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66" w:rsidRPr="00E92466" w:rsidRDefault="00E92466" w:rsidP="00E92466">
      <w:pPr>
        <w:spacing w:line="360" w:lineRule="auto"/>
        <w:outlineLvl w:val="0"/>
        <w:rPr>
          <w:rFonts w:ascii="黑体" w:eastAsia="黑体" w:hAnsi="黑体" w:cs="Times New Roman"/>
          <w:sz w:val="32"/>
          <w:szCs w:val="32"/>
        </w:rPr>
      </w:pPr>
      <w:bookmarkStart w:id="0" w:name="_Toc26408"/>
      <w:r w:rsidRPr="00E92466">
        <w:rPr>
          <w:rFonts w:ascii="黑体" w:eastAsia="黑体" w:hAnsi="黑体" w:cs="Times New Roman" w:hint="eastAsia"/>
          <w:sz w:val="32"/>
          <w:szCs w:val="32"/>
        </w:rPr>
        <w:t>附件</w:t>
      </w:r>
      <w:r w:rsidR="00A75FE9">
        <w:rPr>
          <w:rFonts w:ascii="黑体" w:eastAsia="黑体" w:hAnsi="黑体" w:cs="Times New Roman" w:hint="eastAsia"/>
          <w:sz w:val="32"/>
          <w:szCs w:val="32"/>
        </w:rPr>
        <w:t>2</w:t>
      </w:r>
      <w:r w:rsidR="006C5B56">
        <w:rPr>
          <w:rFonts w:ascii="黑体" w:eastAsia="黑体" w:hAnsi="黑体" w:cs="Times New Roman" w:hint="eastAsia"/>
          <w:sz w:val="32"/>
          <w:szCs w:val="32"/>
        </w:rPr>
        <w:t>-1</w:t>
      </w:r>
    </w:p>
    <w:p w:rsidR="00EA3C29" w:rsidRDefault="00EA3C29" w:rsidP="00EA3C29">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郑州商品交易所期货交割管理办法</w:t>
      </w:r>
    </w:p>
    <w:p w:rsidR="00A5752C" w:rsidRPr="00A5752C" w:rsidRDefault="00A5752C" w:rsidP="00136B35">
      <w:pPr>
        <w:spacing w:line="360" w:lineRule="auto"/>
        <w:jc w:val="left"/>
        <w:outlineLvl w:val="0"/>
        <w:rPr>
          <w:rFonts w:ascii="楷体" w:eastAsia="楷体" w:hAnsi="楷体" w:cs="Times New Roman"/>
          <w:b/>
          <w:sz w:val="24"/>
          <w:szCs w:val="24"/>
        </w:rPr>
      </w:pPr>
      <w:r w:rsidRPr="00AF6839">
        <w:rPr>
          <w:rFonts w:ascii="楷体" w:eastAsia="楷体" w:hAnsi="楷体" w:cs="Times New Roman" w:hint="eastAsia"/>
          <w:sz w:val="24"/>
          <w:szCs w:val="24"/>
        </w:rPr>
        <w:t>（</w:t>
      </w:r>
      <w:r w:rsidRPr="00AF6839">
        <w:rPr>
          <w:rFonts w:ascii="楷体" w:eastAsia="楷体" w:hAnsi="楷体" w:hint="eastAsia"/>
          <w:sz w:val="24"/>
          <w:szCs w:val="24"/>
        </w:rPr>
        <w:t>2022年</w:t>
      </w:r>
      <w:r w:rsidR="00AF6839" w:rsidRPr="00AF6839">
        <w:rPr>
          <w:rFonts w:ascii="楷体" w:eastAsia="楷体" w:hAnsi="楷体" w:hint="eastAsia"/>
          <w:sz w:val="24"/>
          <w:szCs w:val="24"/>
        </w:rPr>
        <w:t>7</w:t>
      </w:r>
      <w:r w:rsidRPr="00AF6839">
        <w:rPr>
          <w:rFonts w:ascii="楷体" w:eastAsia="楷体" w:hAnsi="楷体" w:hint="eastAsia"/>
          <w:sz w:val="24"/>
          <w:szCs w:val="24"/>
        </w:rPr>
        <w:t>月</w:t>
      </w:r>
      <w:r w:rsidR="00AF6839" w:rsidRPr="00AF6839">
        <w:rPr>
          <w:rFonts w:ascii="楷体" w:eastAsia="楷体" w:hAnsi="楷体" w:hint="eastAsia"/>
          <w:sz w:val="24"/>
          <w:szCs w:val="24"/>
        </w:rPr>
        <w:t>29</w:t>
      </w:r>
      <w:r w:rsidRPr="00AF6839">
        <w:rPr>
          <w:rFonts w:ascii="楷体" w:eastAsia="楷体" w:hAnsi="楷体" w:hint="eastAsia"/>
          <w:sz w:val="24"/>
          <w:szCs w:val="24"/>
        </w:rPr>
        <w:t>日郑州商品交易所第七届理事会第</w:t>
      </w:r>
      <w:r w:rsidR="00AF6839" w:rsidRPr="00AF6839">
        <w:rPr>
          <w:rFonts w:ascii="楷体" w:eastAsia="楷体" w:hAnsi="楷体" w:hint="eastAsia"/>
          <w:sz w:val="24"/>
          <w:szCs w:val="24"/>
        </w:rPr>
        <w:t>二十五</w:t>
      </w:r>
      <w:r w:rsidRPr="00AF6839">
        <w:rPr>
          <w:rFonts w:ascii="楷体" w:eastAsia="楷体" w:hAnsi="楷体" w:hint="eastAsia"/>
          <w:sz w:val="24"/>
          <w:szCs w:val="24"/>
        </w:rPr>
        <w:t>次会议审议通过，自2022年</w:t>
      </w:r>
      <w:r w:rsidR="00AF6839" w:rsidRPr="00AF6839">
        <w:rPr>
          <w:rFonts w:ascii="楷体" w:eastAsia="楷体" w:hAnsi="楷体" w:hint="eastAsia"/>
          <w:sz w:val="24"/>
          <w:szCs w:val="24"/>
        </w:rPr>
        <w:t>12</w:t>
      </w:r>
      <w:r w:rsidRPr="00AF6839">
        <w:rPr>
          <w:rFonts w:ascii="楷体" w:eastAsia="楷体" w:hAnsi="楷体" w:hint="eastAsia"/>
          <w:sz w:val="24"/>
          <w:szCs w:val="24"/>
        </w:rPr>
        <w:t>月</w:t>
      </w:r>
      <w:r w:rsidR="00AF6839" w:rsidRPr="00AF6839">
        <w:rPr>
          <w:rFonts w:ascii="楷体" w:eastAsia="楷体" w:hAnsi="楷体" w:hint="eastAsia"/>
          <w:sz w:val="24"/>
          <w:szCs w:val="24"/>
        </w:rPr>
        <w:t>1</w:t>
      </w:r>
      <w:r w:rsidRPr="00AF6839">
        <w:rPr>
          <w:rFonts w:ascii="楷体" w:eastAsia="楷体" w:hAnsi="楷体" w:hint="eastAsia"/>
          <w:sz w:val="24"/>
          <w:szCs w:val="24"/>
        </w:rPr>
        <w:t>日开始施行</w:t>
      </w:r>
      <w:r w:rsidRPr="00AF6839">
        <w:rPr>
          <w:rFonts w:ascii="楷体" w:eastAsia="楷体" w:hAnsi="楷体" w:cs="Times New Roman" w:hint="eastAsia"/>
          <w:sz w:val="24"/>
          <w:szCs w:val="24"/>
        </w:rPr>
        <w:t>）</w:t>
      </w:r>
    </w:p>
    <w:p w:rsidR="0041083C" w:rsidRDefault="00EA3C29" w:rsidP="0041083C">
      <w:pPr>
        <w:spacing w:before="240" w:after="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EA3C29" w:rsidRPr="009D247F" w:rsidRDefault="00EA3C29" w:rsidP="009D247F">
      <w:pPr>
        <w:spacing w:line="360" w:lineRule="auto"/>
        <w:ind w:firstLineChars="202" w:firstLine="566"/>
        <w:rPr>
          <w:rFonts w:ascii="宋体" w:eastAsia="黑体" w:hAnsi="宋体" w:cs="宋体"/>
          <w:kern w:val="0"/>
          <w:sz w:val="28"/>
          <w:szCs w:val="28"/>
        </w:rPr>
      </w:pPr>
      <w:r w:rsidRPr="009D247F">
        <w:rPr>
          <w:rFonts w:ascii="宋体" w:eastAsia="黑体" w:hAnsi="宋体" w:cs="宋体" w:hint="eastAsia"/>
          <w:kern w:val="0"/>
          <w:sz w:val="28"/>
          <w:szCs w:val="28"/>
        </w:rPr>
        <w:t>第一条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为了保证郑州商品交易所（以下简称交易所）期货交割业务的正常进行，规范期货交割行为，根据《郑州商品交易所交易规则》，制定本办法。</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第二条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实物交割是指期货合约到期时，按照交易所的规则和规定程序，交易双方通过该期货合约标的物所有权的转移，了结到期未平仓合约的过程。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实物交割可以采用标准仓单交割、车（船）板交割以及交易所规定的其他方式。</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kern w:val="0"/>
          <w:sz w:val="28"/>
          <w:szCs w:val="28"/>
        </w:rPr>
        <w:t>标准仓单交割是指卖方将相关商品标准仓单转移给买方以完成实物交割的交割方式。根据标准仓单开具主体的不同，标准仓单交割可以分为仓库标准仓单交割和厂库标准仓单交割。</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color w:val="000000"/>
          <w:kern w:val="0"/>
          <w:sz w:val="28"/>
          <w:szCs w:val="28"/>
        </w:rPr>
        <w:t>车（船）板交割是指卖方在交易所指定交割计价点将货物装至买方汽车板、火车板或者轮船板，以完成货物交收的实物交割方式。</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宋体" w:hAnsi="宋体" w:cs="宋体" w:hint="eastAsia"/>
          <w:color w:val="000000"/>
          <w:kern w:val="0"/>
          <w:sz w:val="28"/>
          <w:szCs w:val="28"/>
        </w:rPr>
        <w:t>交割计价点是指由交易所指定的用于计算车（船）板交割中买卖双方各自应当承担交割费用的地点。交易所在交割计价点设置车（船）板交割服务机构，买卖双方选择在交割计价点交割的，应当通过以上机构开展，并须交付一定的费用。车（船）板</w:t>
      </w:r>
      <w:r w:rsidRPr="009D247F">
        <w:rPr>
          <w:rFonts w:ascii="宋体" w:eastAsia="宋体" w:hAnsi="宋体" w:cs="宋体" w:hint="eastAsia"/>
          <w:kern w:val="0"/>
          <w:sz w:val="28"/>
          <w:szCs w:val="28"/>
        </w:rPr>
        <w:t>交割服务机构仅提供交</w:t>
      </w:r>
      <w:r w:rsidRPr="009D247F">
        <w:rPr>
          <w:rFonts w:ascii="宋体" w:eastAsia="宋体" w:hAnsi="宋体" w:cs="宋体" w:hint="eastAsia"/>
          <w:kern w:val="0"/>
          <w:sz w:val="28"/>
          <w:szCs w:val="28"/>
        </w:rPr>
        <w:lastRenderedPageBreak/>
        <w:t>割中转、临时仓储等服务，不承担货物临时存储期间的质量变化责任。</w:t>
      </w:r>
    </w:p>
    <w:p w:rsidR="00EA3C29" w:rsidRPr="009D247F" w:rsidRDefault="00EA3C29" w:rsidP="009D247F">
      <w:pPr>
        <w:spacing w:line="360" w:lineRule="auto"/>
        <w:ind w:firstLineChars="200" w:firstLine="560"/>
        <w:rPr>
          <w:rFonts w:ascii="宋体" w:eastAsia="宋体" w:hAnsi="宋体" w:cs="宋体"/>
          <w:dstrike/>
          <w:color w:val="000000"/>
          <w:kern w:val="0"/>
          <w:sz w:val="28"/>
          <w:szCs w:val="28"/>
        </w:rPr>
      </w:pPr>
      <w:r w:rsidRPr="009D247F">
        <w:rPr>
          <w:rFonts w:ascii="宋体" w:eastAsia="黑体" w:hAnsi="宋体" w:cs="宋体" w:hint="eastAsia"/>
          <w:kern w:val="0"/>
          <w:sz w:val="28"/>
          <w:szCs w:val="28"/>
        </w:rPr>
        <w:t>第四条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各品种采用的交割方式由交易所在相关品种期货业务细则中规定。</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客户的实物交割应当委托会员办理，并以会员名义在交易所进行，交割结果由客户承担。</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委托境外经纪机构从事期货交易的客户的交割应当委托</w:t>
      </w:r>
      <w:r w:rsidRPr="009D247F">
        <w:rPr>
          <w:rFonts w:ascii="宋体" w:eastAsia="宋体" w:hAnsi="宋体" w:cs="宋体" w:hint="eastAsia"/>
          <w:color w:val="000000"/>
          <w:kern w:val="0"/>
          <w:sz w:val="28"/>
          <w:szCs w:val="28"/>
        </w:rPr>
        <w:t>其</w:t>
      </w:r>
      <w:r w:rsidRPr="009D247F">
        <w:rPr>
          <w:rFonts w:ascii="宋体" w:eastAsia="宋体" w:hAnsi="宋体" w:cs="宋体" w:hint="eastAsia"/>
          <w:kern w:val="0"/>
          <w:sz w:val="28"/>
          <w:szCs w:val="28"/>
        </w:rPr>
        <w:t>境外经纪机构办理，境外经纪机构再委托会员办理，以会员名义在交易所进行。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第六条</w:t>
      </w:r>
      <w:r w:rsidR="00EF6675"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不能交付或者接收增值税专用</w:t>
      </w:r>
      <w:r w:rsidRPr="009D247F">
        <w:rPr>
          <w:rFonts w:ascii="宋体" w:eastAsia="宋体" w:hAnsi="宋体" w:cs="宋体" w:hint="eastAsia"/>
          <w:color w:val="000000"/>
          <w:kern w:val="0"/>
          <w:sz w:val="28"/>
          <w:szCs w:val="28"/>
        </w:rPr>
        <w:t>（普通）</w:t>
      </w:r>
      <w:r w:rsidRPr="009D247F">
        <w:rPr>
          <w:rFonts w:ascii="宋体" w:eastAsia="宋体" w:hAnsi="宋体" w:cs="宋体" w:hint="eastAsia"/>
          <w:kern w:val="0"/>
          <w:sz w:val="28"/>
          <w:szCs w:val="28"/>
        </w:rPr>
        <w:t>发票或者交易所</w:t>
      </w:r>
      <w:r w:rsidRPr="009D247F">
        <w:rPr>
          <w:rFonts w:ascii="宋体" w:eastAsia="宋体" w:hAnsi="宋体" w:cs="宋体" w:hint="eastAsia"/>
          <w:color w:val="000000"/>
          <w:kern w:val="0"/>
          <w:sz w:val="28"/>
          <w:szCs w:val="28"/>
        </w:rPr>
        <w:t>认可</w:t>
      </w:r>
      <w:r w:rsidRPr="009D247F">
        <w:rPr>
          <w:rFonts w:ascii="宋体" w:eastAsia="宋体" w:hAnsi="宋体" w:cs="宋体" w:hint="eastAsia"/>
          <w:kern w:val="0"/>
          <w:sz w:val="28"/>
          <w:szCs w:val="28"/>
        </w:rPr>
        <w:t>的其他</w:t>
      </w:r>
      <w:r w:rsidRPr="009D247F">
        <w:rPr>
          <w:rFonts w:ascii="宋体" w:eastAsia="宋体" w:hAnsi="宋体" w:cs="宋体" w:hint="eastAsia"/>
          <w:color w:val="000000"/>
          <w:kern w:val="0"/>
          <w:sz w:val="28"/>
          <w:szCs w:val="28"/>
        </w:rPr>
        <w:t>单据</w:t>
      </w:r>
      <w:r w:rsidRPr="009D247F">
        <w:rPr>
          <w:rFonts w:ascii="宋体" w:eastAsia="宋体" w:hAnsi="宋体" w:cs="宋体" w:hint="eastAsia"/>
          <w:kern w:val="0"/>
          <w:sz w:val="28"/>
          <w:szCs w:val="28"/>
        </w:rPr>
        <w:t>的客户不得交割；持仓量为非交割单位整数倍的相应持仓不得交割；期货合约所载商品为危险化学品的，不具备相应商品生产、储存、使用、经营或者运输资质的客户不得参与交割。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w:t>
      </w:r>
      <w:r w:rsidRPr="009D247F">
        <w:rPr>
          <w:rFonts w:ascii="宋体" w:eastAsia="宋体" w:hAnsi="宋体" w:cs="宋体"/>
          <w:kern w:val="0"/>
          <w:sz w:val="28"/>
          <w:szCs w:val="28"/>
        </w:rPr>
        <w:t>10%的违约金</w:t>
      </w:r>
      <w:r w:rsidRPr="009D247F">
        <w:rPr>
          <w:rFonts w:ascii="宋体" w:eastAsia="宋体" w:hAnsi="宋体" w:cs="宋体" w:hint="eastAsia"/>
          <w:kern w:val="0"/>
          <w:sz w:val="28"/>
          <w:szCs w:val="28"/>
        </w:rPr>
        <w:t>，违约金支付给对方，终止交割；买卖双方均属于上述情况的，交易所按照交割结算价计算的合约价值</w:t>
      </w:r>
      <w:r w:rsidRPr="009D247F">
        <w:rPr>
          <w:rFonts w:ascii="宋体" w:eastAsia="宋体" w:hAnsi="宋体" w:cs="宋体"/>
          <w:kern w:val="0"/>
          <w:sz w:val="28"/>
          <w:szCs w:val="28"/>
        </w:rPr>
        <w:t>10%</w:t>
      </w:r>
      <w:r w:rsidRPr="009D247F">
        <w:rPr>
          <w:rFonts w:ascii="宋体" w:eastAsia="宋体" w:hAnsi="宋体" w:cs="宋体" w:hint="eastAsia"/>
          <w:kern w:val="0"/>
          <w:sz w:val="28"/>
          <w:szCs w:val="28"/>
        </w:rPr>
        <w:t>对双方进行处罚，终止交割。</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第七条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易所上市的商品期货合约的交割业务按本办法进行，交易所、会员、客户、境外经纪机构、交割仓库（以下简称仓库）、交割厂库（以下简称厂库）、车（船）板交割服务机构、指定检验机构等交割业务参与者应当遵守本办法。</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lastRenderedPageBreak/>
        <w:t>第</w:t>
      </w:r>
      <w:r w:rsidRPr="009D247F">
        <w:rPr>
          <w:rFonts w:ascii="黑体" w:eastAsia="黑体" w:hAnsi="黑体" w:cs="宋体" w:hint="eastAsia"/>
          <w:kern w:val="0"/>
          <w:sz w:val="32"/>
          <w:szCs w:val="32"/>
        </w:rPr>
        <w:t>二</w:t>
      </w:r>
      <w:r w:rsidRPr="009D247F">
        <w:rPr>
          <w:rFonts w:ascii="宋体" w:eastAsia="黑体" w:hAnsi="宋体" w:cs="宋体" w:hint="eastAsia"/>
          <w:kern w:val="0"/>
          <w:sz w:val="32"/>
          <w:szCs w:val="28"/>
        </w:rPr>
        <w:t>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交割流程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第八条</w:t>
      </w:r>
      <w:r w:rsidRPr="009D247F">
        <w:rPr>
          <w:rFonts w:ascii="宋体" w:eastAsia="黑体" w:hAnsi="宋体" w:cs="宋体" w:hint="eastAsia"/>
          <w:kern w:val="0"/>
          <w:sz w:val="28"/>
          <w:szCs w:val="28"/>
        </w:rPr>
        <w:t xml:space="preserve"> </w:t>
      </w:r>
      <w:r w:rsidRPr="009D247F">
        <w:rPr>
          <w:rFonts w:ascii="宋体" w:eastAsia="宋体" w:hAnsi="宋体" w:cs="宋体"/>
          <w:kern w:val="0"/>
          <w:sz w:val="28"/>
          <w:szCs w:val="28"/>
        </w:rPr>
        <w:t>实物交割</w:t>
      </w:r>
      <w:r w:rsidRPr="009D247F">
        <w:rPr>
          <w:rFonts w:ascii="宋体" w:eastAsia="宋体" w:hAnsi="宋体" w:cs="宋体" w:hint="eastAsia"/>
          <w:kern w:val="0"/>
          <w:sz w:val="28"/>
          <w:szCs w:val="28"/>
        </w:rPr>
        <w:t>在交割月</w:t>
      </w:r>
      <w:r w:rsidRPr="009D247F">
        <w:rPr>
          <w:rFonts w:ascii="宋体" w:eastAsia="宋体" w:hAnsi="宋体" w:cs="宋体"/>
          <w:kern w:val="0"/>
          <w:sz w:val="28"/>
          <w:szCs w:val="28"/>
        </w:rPr>
        <w:t>的连续</w:t>
      </w:r>
      <w:r w:rsidRPr="009D247F">
        <w:rPr>
          <w:rFonts w:ascii="宋体" w:eastAsia="宋体" w:hAnsi="宋体" w:cs="宋体" w:hint="eastAsia"/>
          <w:kern w:val="0"/>
          <w:sz w:val="28"/>
          <w:szCs w:val="28"/>
        </w:rPr>
        <w:t>三</w:t>
      </w:r>
      <w:r w:rsidRPr="009D247F">
        <w:rPr>
          <w:rFonts w:ascii="宋体" w:eastAsia="宋体" w:hAnsi="宋体" w:cs="宋体"/>
          <w:kern w:val="0"/>
          <w:sz w:val="28"/>
          <w:szCs w:val="28"/>
        </w:rPr>
        <w:t>个</w:t>
      </w:r>
      <w:r w:rsidRPr="009D247F">
        <w:rPr>
          <w:rFonts w:ascii="宋体" w:eastAsia="宋体" w:hAnsi="宋体" w:cs="宋体" w:hint="eastAsia"/>
          <w:kern w:val="0"/>
          <w:sz w:val="28"/>
          <w:szCs w:val="28"/>
        </w:rPr>
        <w:t>交易</w:t>
      </w:r>
      <w:r w:rsidRPr="009D247F">
        <w:rPr>
          <w:rFonts w:ascii="宋体" w:eastAsia="宋体" w:hAnsi="宋体" w:cs="宋体"/>
          <w:kern w:val="0"/>
          <w:sz w:val="28"/>
          <w:szCs w:val="28"/>
        </w:rPr>
        <w:t>日</w:t>
      </w:r>
      <w:r w:rsidRPr="009D247F">
        <w:rPr>
          <w:rFonts w:ascii="宋体" w:eastAsia="宋体" w:hAnsi="宋体" w:cs="宋体" w:hint="eastAsia"/>
          <w:kern w:val="0"/>
          <w:sz w:val="28"/>
          <w:szCs w:val="28"/>
        </w:rPr>
        <w:t>完成，分别称为第一交割日、第二交割日、第三交割日，可以适用的流程包括滚动交割和集中交割。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集中交割是指在合约最后交易日闭市后，交易所组织所有未平仓合约持有者进行的交割。</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8"/>
        </w:rPr>
        <w:t>九</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滚动交割流程如下：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（一）第一交割日（配对日）</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kern w:val="0"/>
          <w:sz w:val="28"/>
          <w:szCs w:val="28"/>
        </w:rPr>
        <w:t>1.自进入交割月第一个交易日起至最后交易日的前一交易日</w:t>
      </w:r>
      <w:r w:rsidRPr="009D247F">
        <w:rPr>
          <w:rFonts w:ascii="宋体" w:eastAsia="宋体" w:hAnsi="宋体" w:cs="宋体" w:hint="eastAsia"/>
          <w:kern w:val="0"/>
          <w:sz w:val="28"/>
          <w:szCs w:val="28"/>
        </w:rPr>
        <w:t>，同时</w:t>
      </w:r>
      <w:r w:rsidRPr="009D247F">
        <w:rPr>
          <w:rFonts w:ascii="宋体" w:eastAsia="宋体" w:hAnsi="宋体" w:cs="宋体"/>
          <w:kern w:val="0"/>
          <w:sz w:val="28"/>
          <w:szCs w:val="28"/>
        </w:rPr>
        <w:t>持有交割月合约</w:t>
      </w:r>
      <w:r w:rsidRPr="009D247F">
        <w:rPr>
          <w:rFonts w:ascii="宋体" w:eastAsia="宋体" w:hAnsi="宋体" w:cs="宋体" w:hint="eastAsia"/>
          <w:kern w:val="0"/>
          <w:sz w:val="28"/>
          <w:szCs w:val="28"/>
        </w:rPr>
        <w:t>和相应品种</w:t>
      </w:r>
      <w:r w:rsidRPr="009D247F">
        <w:rPr>
          <w:rFonts w:ascii="宋体" w:eastAsia="宋体" w:hAnsi="宋体" w:cs="宋体"/>
          <w:kern w:val="0"/>
          <w:sz w:val="28"/>
          <w:szCs w:val="28"/>
        </w:rPr>
        <w:t>标准仓单或</w:t>
      </w:r>
      <w:r w:rsidRPr="009D247F">
        <w:rPr>
          <w:rFonts w:ascii="宋体" w:eastAsia="宋体" w:hAnsi="宋体" w:cs="宋体" w:hint="eastAsia"/>
          <w:kern w:val="0"/>
          <w:sz w:val="28"/>
          <w:szCs w:val="28"/>
        </w:rPr>
        <w:t>者</w:t>
      </w:r>
      <w:r w:rsidRPr="009D247F">
        <w:rPr>
          <w:rFonts w:ascii="宋体" w:eastAsia="宋体" w:hAnsi="宋体" w:cs="宋体"/>
          <w:kern w:val="0"/>
          <w:sz w:val="28"/>
          <w:szCs w:val="28"/>
        </w:rPr>
        <w:t>车（船）板交割货物的卖方会员可</w:t>
      </w:r>
      <w:r w:rsidRPr="009D247F">
        <w:rPr>
          <w:rFonts w:ascii="宋体" w:eastAsia="宋体" w:hAnsi="宋体" w:cs="宋体" w:hint="eastAsia"/>
          <w:kern w:val="0"/>
          <w:sz w:val="28"/>
          <w:szCs w:val="28"/>
        </w:rPr>
        <w:t>以</w:t>
      </w:r>
      <w:r w:rsidRPr="009D247F">
        <w:rPr>
          <w:rFonts w:ascii="宋体" w:eastAsia="宋体" w:hAnsi="宋体" w:cs="宋体"/>
          <w:kern w:val="0"/>
          <w:sz w:val="28"/>
          <w:szCs w:val="28"/>
        </w:rPr>
        <w:t>在每个交易日下午2时30分之前，通过会员服务系统提出交割申请</w:t>
      </w:r>
      <w:r w:rsidRPr="009D247F">
        <w:rPr>
          <w:rFonts w:ascii="宋体" w:eastAsia="宋体" w:hAnsi="宋体" w:cs="宋体" w:hint="eastAsia"/>
          <w:kern w:val="0"/>
          <w:sz w:val="28"/>
          <w:szCs w:val="28"/>
        </w:rPr>
        <w:t>，并同时提交相应的标准仓单信息或者车（船）板拟交割货物信息。车（船）板拟交割货物信息类型见相关品种期货业务细则</w:t>
      </w:r>
      <w:r w:rsidRPr="009D247F">
        <w:rPr>
          <w:rFonts w:ascii="宋体" w:eastAsia="宋体" w:hAnsi="宋体" w:cs="宋体"/>
          <w:kern w:val="0"/>
          <w:sz w:val="28"/>
          <w:szCs w:val="28"/>
        </w:rPr>
        <w:t>。</w:t>
      </w:r>
    </w:p>
    <w:p w:rsidR="00EF6675"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2.买方会员在会员服务系统响应卖方会员的交割申请。买方会员响应</w:t>
      </w:r>
      <w:r w:rsidRPr="009D247F">
        <w:rPr>
          <w:rFonts w:ascii="宋体" w:eastAsia="宋体" w:hAnsi="宋体" w:cs="宋体" w:hint="eastAsia"/>
          <w:kern w:val="0"/>
          <w:sz w:val="28"/>
          <w:szCs w:val="28"/>
        </w:rPr>
        <w:t>交割申请</w:t>
      </w:r>
      <w:r w:rsidRPr="009D247F">
        <w:rPr>
          <w:rFonts w:ascii="宋体" w:eastAsia="宋体" w:hAnsi="宋体" w:cs="宋体"/>
          <w:kern w:val="0"/>
          <w:sz w:val="28"/>
          <w:szCs w:val="28"/>
        </w:rPr>
        <w:t>的，视为确认，买卖双方均不得撤销。未得到买方会员响应的</w:t>
      </w:r>
      <w:r w:rsidRPr="009D247F">
        <w:rPr>
          <w:rFonts w:ascii="宋体" w:eastAsia="宋体" w:hAnsi="宋体" w:cs="宋体" w:hint="eastAsia"/>
          <w:kern w:val="0"/>
          <w:sz w:val="28"/>
          <w:szCs w:val="28"/>
        </w:rPr>
        <w:t>交割申请</w:t>
      </w:r>
      <w:r w:rsidRPr="009D247F">
        <w:rPr>
          <w:rFonts w:ascii="宋体" w:eastAsia="宋体" w:hAnsi="宋体" w:cs="宋体"/>
          <w:kern w:val="0"/>
          <w:sz w:val="28"/>
          <w:szCs w:val="28"/>
        </w:rPr>
        <w:t>，卖方会员可</w:t>
      </w:r>
      <w:r w:rsidRPr="009D247F">
        <w:rPr>
          <w:rFonts w:ascii="宋体" w:eastAsia="宋体" w:hAnsi="宋体" w:cs="宋体" w:hint="eastAsia"/>
          <w:kern w:val="0"/>
          <w:sz w:val="28"/>
          <w:szCs w:val="28"/>
        </w:rPr>
        <w:t>以</w:t>
      </w:r>
      <w:r w:rsidRPr="009D247F">
        <w:rPr>
          <w:rFonts w:ascii="宋体" w:eastAsia="宋体" w:hAnsi="宋体" w:cs="宋体"/>
          <w:kern w:val="0"/>
          <w:sz w:val="28"/>
          <w:szCs w:val="28"/>
        </w:rPr>
        <w:t>于申请当日下午2时30分之前予以撤销</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交割申请仅在申请当日有效</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3.交割配对</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当日闭市后，交易所按</w:t>
      </w:r>
      <w:r w:rsidRPr="009D247F">
        <w:rPr>
          <w:rFonts w:ascii="宋体" w:eastAsia="宋体" w:hAnsi="宋体" w:cs="宋体" w:hint="eastAsia"/>
          <w:kern w:val="0"/>
          <w:sz w:val="28"/>
          <w:szCs w:val="28"/>
        </w:rPr>
        <w:t>照以下方式</w:t>
      </w:r>
      <w:r w:rsidRPr="009D247F">
        <w:rPr>
          <w:rFonts w:ascii="宋体" w:eastAsia="宋体" w:hAnsi="宋体" w:cs="宋体"/>
          <w:kern w:val="0"/>
          <w:sz w:val="28"/>
          <w:szCs w:val="28"/>
        </w:rPr>
        <w:t>进行</w:t>
      </w:r>
      <w:r w:rsidRPr="009D247F">
        <w:rPr>
          <w:rFonts w:ascii="宋体" w:eastAsia="宋体" w:hAnsi="宋体" w:cs="宋体" w:hint="eastAsia"/>
          <w:kern w:val="0"/>
          <w:sz w:val="28"/>
          <w:szCs w:val="28"/>
        </w:rPr>
        <w:t>交割</w:t>
      </w:r>
      <w:r w:rsidRPr="009D247F">
        <w:rPr>
          <w:rFonts w:ascii="宋体" w:eastAsia="宋体" w:hAnsi="宋体" w:cs="宋体"/>
          <w:kern w:val="0"/>
          <w:sz w:val="28"/>
          <w:szCs w:val="28"/>
        </w:rPr>
        <w:t>配对</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（1）响应配对。对于得到买方</w:t>
      </w:r>
      <w:r w:rsidRPr="009D247F">
        <w:rPr>
          <w:rFonts w:ascii="宋体" w:eastAsia="宋体" w:hAnsi="宋体" w:cs="宋体"/>
          <w:kern w:val="0"/>
          <w:sz w:val="28"/>
          <w:szCs w:val="28"/>
        </w:rPr>
        <w:t>会员</w:t>
      </w:r>
      <w:r w:rsidRPr="009D247F">
        <w:rPr>
          <w:rFonts w:ascii="宋体" w:eastAsia="宋体" w:hAnsi="宋体" w:cs="宋体" w:hint="eastAsia"/>
          <w:kern w:val="0"/>
          <w:sz w:val="28"/>
          <w:szCs w:val="28"/>
        </w:rPr>
        <w:t>响应的交割</w:t>
      </w:r>
      <w:r w:rsidRPr="009D247F">
        <w:rPr>
          <w:rFonts w:ascii="宋体" w:eastAsia="宋体" w:hAnsi="宋体" w:cs="宋体"/>
          <w:kern w:val="0"/>
          <w:sz w:val="28"/>
          <w:szCs w:val="28"/>
        </w:rPr>
        <w:t>申请</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交易所依</w:t>
      </w:r>
      <w:r w:rsidRPr="009D247F">
        <w:rPr>
          <w:rFonts w:ascii="宋体" w:eastAsia="宋体" w:hAnsi="宋体" w:cs="宋体"/>
          <w:kern w:val="0"/>
          <w:sz w:val="28"/>
          <w:szCs w:val="28"/>
        </w:rPr>
        <w:lastRenderedPageBreak/>
        <w:t>据买卖双方相对应的持仓量、买卖双方确认申请量和卖方持有标准仓单量，取最小数进行配对。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（2）组织配对。对于</w:t>
      </w:r>
      <w:r w:rsidRPr="009D247F">
        <w:rPr>
          <w:rFonts w:ascii="宋体" w:eastAsia="宋体" w:hAnsi="宋体" w:cs="宋体"/>
          <w:kern w:val="0"/>
          <w:sz w:val="28"/>
          <w:szCs w:val="28"/>
        </w:rPr>
        <w:t>未得到买方会员响应的交割申请，交易所通过计算机系统，先按照“建仓时间最早的法人持仓优先”原则确定参与配对的买方持仓</w:t>
      </w:r>
      <w:r w:rsidRPr="009D247F">
        <w:rPr>
          <w:rFonts w:ascii="宋体" w:eastAsia="宋体" w:hAnsi="宋体" w:cs="宋体" w:hint="eastAsia"/>
          <w:kern w:val="0"/>
          <w:sz w:val="28"/>
          <w:szCs w:val="28"/>
        </w:rPr>
        <w:t>，再</w:t>
      </w:r>
      <w:r w:rsidRPr="009D247F">
        <w:rPr>
          <w:rFonts w:ascii="宋体" w:eastAsia="宋体" w:hAnsi="宋体" w:cs="宋体"/>
          <w:kern w:val="0"/>
          <w:sz w:val="28"/>
          <w:szCs w:val="28"/>
        </w:rPr>
        <w:t>按照“先车（船）板</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后标准仓单</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各品种均适用响应配对，适用组织配对的品种见相关品种期货业务细则。</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 xml:space="preserve">（二）第二交割日 </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买卖双方通过交易所会员服务系统</w:t>
      </w:r>
      <w:r w:rsidRPr="009D247F">
        <w:rPr>
          <w:rFonts w:ascii="宋体" w:eastAsia="宋体" w:hAnsi="宋体" w:cs="宋体" w:hint="eastAsia"/>
          <w:kern w:val="0"/>
          <w:sz w:val="28"/>
          <w:szCs w:val="28"/>
        </w:rPr>
        <w:t>收取</w:t>
      </w:r>
      <w:r w:rsidRPr="009D247F">
        <w:rPr>
          <w:rFonts w:ascii="宋体" w:eastAsia="宋体" w:hAnsi="宋体" w:cs="宋体"/>
          <w:kern w:val="0"/>
          <w:sz w:val="28"/>
          <w:szCs w:val="28"/>
        </w:rPr>
        <w:t>《交割通</w:t>
      </w:r>
      <w:r w:rsidRPr="009D247F">
        <w:rPr>
          <w:rFonts w:ascii="宋体" w:eastAsia="宋体" w:hAnsi="宋体" w:cs="宋体" w:hint="eastAsia"/>
          <w:kern w:val="0"/>
          <w:sz w:val="28"/>
          <w:szCs w:val="28"/>
        </w:rPr>
        <w:t>知</w:t>
      </w:r>
      <w:r w:rsidRPr="009D247F">
        <w:rPr>
          <w:rFonts w:ascii="宋体" w:eastAsia="宋体" w:hAnsi="宋体" w:cs="宋体"/>
          <w:kern w:val="0"/>
          <w:sz w:val="28"/>
          <w:szCs w:val="28"/>
        </w:rPr>
        <w:t>单》。</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 xml:space="preserve">（三）第三交割日 </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交易所对买卖双方进行交割结算。具体流程见本章关于交割结算流程的有关</w:t>
      </w:r>
      <w:r w:rsidRPr="009D247F">
        <w:rPr>
          <w:rFonts w:ascii="宋体" w:eastAsia="宋体" w:hAnsi="宋体" w:cs="宋体"/>
          <w:kern w:val="0"/>
          <w:sz w:val="28"/>
          <w:szCs w:val="28"/>
        </w:rPr>
        <w:t>规定</w:t>
      </w:r>
      <w:r w:rsidRPr="009D247F">
        <w:rPr>
          <w:rFonts w:ascii="宋体" w:eastAsia="宋体" w:hAnsi="宋体" w:cs="宋体" w:hint="eastAsia"/>
          <w:kern w:val="0"/>
          <w:sz w:val="28"/>
          <w:szCs w:val="28"/>
        </w:rPr>
        <w:t>。</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8"/>
        </w:rPr>
        <w:t>十</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最后交易日闭市前，客户可以对其同一会员同一交易编码下的该交割月买卖持仓提出不自动平仓申请；未在规定时间内提出不自动平仓申请的，最后交易日闭市后，其相对应部分买卖持仓由计算机系统自动平仓，平仓价按当日结算价计算。其他未平仓合约，一律视为交割合约。</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8"/>
        </w:rPr>
        <w:t xml:space="preserve">第十一条 </w:t>
      </w:r>
      <w:r w:rsidRPr="009D247F">
        <w:rPr>
          <w:rFonts w:ascii="宋体" w:eastAsia="宋体" w:hAnsi="宋体" w:cs="宋体" w:hint="eastAsia"/>
          <w:kern w:val="0"/>
          <w:sz w:val="28"/>
          <w:szCs w:val="28"/>
        </w:rPr>
        <w:t>最后交易日闭市前，卖方应当将拟进行集中交割的标准仓单数量提交至交易所，交易所按照卖方提交的拟集中交割标准仓单数量、卖方相应合约持仓量和卖方持有的可流通标准仓单数量取最小值，释放卖方保证金。卖方相应数量的标准仓单不得办理注销、转</w:t>
      </w:r>
      <w:r w:rsidRPr="009D247F">
        <w:rPr>
          <w:rFonts w:ascii="宋体" w:eastAsia="宋体" w:hAnsi="宋体" w:cs="宋体" w:hint="eastAsia"/>
          <w:kern w:val="0"/>
          <w:sz w:val="28"/>
          <w:szCs w:val="28"/>
        </w:rPr>
        <w:lastRenderedPageBreak/>
        <w:t>让、质押、折抵、作为保证金等业务。卖方未在规定时间内提交拟集中交割标准仓单数量的，不释放卖方保证金。</w:t>
      </w:r>
    </w:p>
    <w:p w:rsidR="00EA3C29" w:rsidRPr="009D247F" w:rsidRDefault="00EA3C29" w:rsidP="009D247F">
      <w:pPr>
        <w:ind w:firstLineChars="200" w:firstLine="560"/>
        <w:jc w:val="left"/>
        <w:rPr>
          <w:rFonts w:ascii="宋体" w:eastAsia="宋体" w:hAnsi="宋体" w:cs="宋体"/>
          <w:kern w:val="0"/>
          <w:sz w:val="28"/>
          <w:szCs w:val="28"/>
        </w:rPr>
      </w:pPr>
      <w:r w:rsidRPr="009D247F">
        <w:rPr>
          <w:rFonts w:ascii="宋体" w:eastAsia="黑体" w:hAnsi="宋体" w:cs="宋体" w:hint="eastAsia"/>
          <w:kern w:val="0"/>
          <w:sz w:val="28"/>
          <w:szCs w:val="28"/>
        </w:rPr>
        <w:t>第十二条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集中交割流程如下：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（一）</w:t>
      </w:r>
      <w:r w:rsidRPr="009D247F">
        <w:rPr>
          <w:rFonts w:ascii="宋体" w:eastAsia="宋体" w:hAnsi="宋体" w:cs="宋体" w:hint="eastAsia"/>
          <w:kern w:val="0"/>
          <w:sz w:val="28"/>
          <w:szCs w:val="28"/>
        </w:rPr>
        <w:t>第一交割</w:t>
      </w:r>
      <w:r w:rsidRPr="009D247F">
        <w:rPr>
          <w:rFonts w:ascii="宋体" w:eastAsia="宋体" w:hAnsi="宋体" w:cs="宋体"/>
          <w:kern w:val="0"/>
          <w:sz w:val="28"/>
          <w:szCs w:val="28"/>
        </w:rPr>
        <w:t>日</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最后交易日后的第一个交易日，卖方按照以下规定公布交割信息：</w:t>
      </w:r>
    </w:p>
    <w:p w:rsidR="00EA3C29" w:rsidRPr="009D247F" w:rsidRDefault="00EA3C29" w:rsidP="009D247F">
      <w:pPr>
        <w:ind w:firstLineChars="200" w:firstLine="560"/>
        <w:rPr>
          <w:rFonts w:ascii="宋体" w:hAnsi="宋体" w:cs="宋体"/>
          <w:kern w:val="0"/>
          <w:sz w:val="28"/>
          <w:szCs w:val="28"/>
        </w:rPr>
      </w:pPr>
      <w:r w:rsidRPr="009D247F">
        <w:rPr>
          <w:rFonts w:ascii="宋体" w:eastAsia="宋体" w:hAnsi="宋体" w:cs="宋体" w:hint="eastAsia"/>
          <w:kern w:val="0"/>
          <w:sz w:val="28"/>
          <w:szCs w:val="28"/>
        </w:rPr>
        <w:t>1.对于仅适用非通用标准仓单交割的品种，</w:t>
      </w:r>
      <w:r w:rsidRPr="009D247F">
        <w:rPr>
          <w:rFonts w:ascii="宋体" w:hAnsi="宋体" w:cs="宋体" w:hint="eastAsia"/>
          <w:kern w:val="0"/>
          <w:sz w:val="28"/>
          <w:szCs w:val="28"/>
        </w:rPr>
        <w:t>卖方应当在当日闭市前公布用于交割的标准仓单信息。未主动公布的，交易所于当日闭市后公布卖方相应品种所有可流通标准仓单信息供买方挑选。</w:t>
      </w:r>
    </w:p>
    <w:p w:rsidR="00EA3C29" w:rsidRPr="009D247F" w:rsidRDefault="00EA3C29" w:rsidP="009D247F">
      <w:pPr>
        <w:ind w:firstLineChars="200" w:firstLine="560"/>
        <w:rPr>
          <w:rFonts w:ascii="宋体" w:hAnsi="宋体" w:cs="宋体"/>
          <w:kern w:val="0"/>
          <w:sz w:val="28"/>
          <w:szCs w:val="28"/>
        </w:rPr>
      </w:pPr>
      <w:r w:rsidRPr="009D247F">
        <w:rPr>
          <w:rFonts w:ascii="宋体" w:eastAsia="宋体" w:hAnsi="宋体" w:cs="宋体" w:hint="eastAsia"/>
          <w:kern w:val="0"/>
          <w:sz w:val="28"/>
          <w:szCs w:val="28"/>
        </w:rPr>
        <w:t>2.对于同时适用非通用标准仓单交割及车（船）板交割的品种，卖方应当在当日闭市前公布用于交割的标准仓单信息及车（船）板交割货物信息。</w:t>
      </w:r>
      <w:r w:rsidRPr="009D247F">
        <w:rPr>
          <w:rFonts w:ascii="宋体" w:hAnsi="宋体" w:cs="宋体" w:hint="eastAsia"/>
          <w:kern w:val="0"/>
          <w:sz w:val="28"/>
          <w:szCs w:val="28"/>
        </w:rPr>
        <w:t>未主动公布的，交易所于当日闭市后公布卖方相应品种所有可流通标准仓单信息供买方挑选。卖方未公布车（船）板交割货物信息的，交易所按标准仓单交割对待。</w:t>
      </w:r>
    </w:p>
    <w:p w:rsidR="00EA3C29" w:rsidRPr="009D247F" w:rsidRDefault="00EA3C29" w:rsidP="009D247F">
      <w:pPr>
        <w:ind w:firstLineChars="200" w:firstLine="560"/>
        <w:rPr>
          <w:rFonts w:ascii="宋体" w:hAnsi="宋体" w:cs="宋体"/>
          <w:kern w:val="0"/>
          <w:sz w:val="28"/>
          <w:szCs w:val="28"/>
        </w:rPr>
      </w:pPr>
      <w:r w:rsidRPr="009D247F">
        <w:rPr>
          <w:rFonts w:ascii="宋体" w:hAnsi="宋体" w:cs="宋体" w:hint="eastAsia"/>
          <w:kern w:val="0"/>
          <w:sz w:val="28"/>
          <w:szCs w:val="28"/>
        </w:rPr>
        <w:t>3.对于同时适用通用标准仓单交割及车（船）板交割的品种，卖方应当在当日闭市前公布用于交割的车（船）板交割货物信息。卖方未公布车（船）板交割货物信息的，交易所按标准仓单交割对待。普麦品种期货业务细则另有规定的，适用其规定。</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4.对于仅适用车（船）板交割的品种，卖方应当在当日闭市前公布用于交割的车（船）板交割货物信息。</w:t>
      </w:r>
      <w:r w:rsidRPr="009D247F">
        <w:rPr>
          <w:rFonts w:ascii="宋体" w:hAnsi="宋体" w:cs="宋体" w:hint="eastAsia"/>
          <w:kern w:val="0"/>
          <w:sz w:val="28"/>
          <w:szCs w:val="28"/>
        </w:rPr>
        <w:t>卖方未公布车（船）板交割货物信息的，按交割违约处理。</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5.对于仅适用通用标准仓单交割的品种，卖方不需要公布交割信息。</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lastRenderedPageBreak/>
        <w:t>（</w:t>
      </w: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）第</w:t>
      </w: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交割日</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配对日</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1.买方挑选卖方公布的交割信息。当日闭市前</w:t>
      </w:r>
      <w:r w:rsidRPr="009D247F">
        <w:rPr>
          <w:rFonts w:ascii="宋体" w:eastAsia="宋体" w:hAnsi="宋体" w:cs="宋体"/>
          <w:kern w:val="0"/>
          <w:sz w:val="28"/>
          <w:szCs w:val="28"/>
        </w:rPr>
        <w:t>，买方根据卖方或者交易所</w:t>
      </w:r>
      <w:r w:rsidRPr="009D247F">
        <w:rPr>
          <w:rFonts w:ascii="宋体" w:eastAsia="宋体" w:hAnsi="宋体" w:cs="宋体" w:hint="eastAsia"/>
          <w:kern w:val="0"/>
          <w:sz w:val="28"/>
          <w:szCs w:val="28"/>
        </w:rPr>
        <w:t>公布</w:t>
      </w:r>
      <w:r w:rsidRPr="009D247F">
        <w:rPr>
          <w:rFonts w:ascii="宋体" w:eastAsia="宋体" w:hAnsi="宋体" w:cs="宋体"/>
          <w:kern w:val="0"/>
          <w:sz w:val="28"/>
          <w:szCs w:val="28"/>
        </w:rPr>
        <w:t>的标准仓单信息</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或者卖方公布的车（船）板交割货物信息，</w:t>
      </w:r>
      <w:r w:rsidRPr="009D247F">
        <w:rPr>
          <w:rFonts w:ascii="宋体" w:eastAsia="宋体" w:hAnsi="宋体" w:cs="宋体" w:hint="eastAsia"/>
          <w:kern w:val="0"/>
          <w:sz w:val="28"/>
          <w:szCs w:val="28"/>
        </w:rPr>
        <w:t>进行</w:t>
      </w:r>
      <w:r w:rsidRPr="009D247F">
        <w:rPr>
          <w:rFonts w:ascii="宋体" w:eastAsia="宋体" w:hAnsi="宋体" w:cs="宋体"/>
          <w:kern w:val="0"/>
          <w:sz w:val="28"/>
          <w:szCs w:val="28"/>
        </w:rPr>
        <w:t>自主选择并确认。买方挑选卖方标准仓单</w:t>
      </w:r>
      <w:r w:rsidRPr="009D247F">
        <w:rPr>
          <w:rFonts w:ascii="宋体" w:eastAsia="宋体" w:hAnsi="宋体" w:cs="宋体" w:hint="eastAsia"/>
          <w:kern w:val="0"/>
          <w:sz w:val="28"/>
          <w:szCs w:val="28"/>
        </w:rPr>
        <w:t>及车（船）板交割货物</w:t>
      </w:r>
      <w:r w:rsidRPr="009D247F">
        <w:rPr>
          <w:rFonts w:ascii="宋体" w:eastAsia="宋体" w:hAnsi="宋体" w:cs="宋体"/>
          <w:kern w:val="0"/>
          <w:sz w:val="28"/>
          <w:szCs w:val="28"/>
        </w:rPr>
        <w:t>的总数量不超过卖方该合约的持仓量</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卖方</w:t>
      </w:r>
      <w:r w:rsidRPr="009D247F">
        <w:rPr>
          <w:rFonts w:ascii="宋体" w:eastAsia="宋体" w:hAnsi="宋体" w:cs="宋体" w:hint="eastAsia"/>
          <w:kern w:val="0"/>
          <w:sz w:val="28"/>
          <w:szCs w:val="28"/>
        </w:rPr>
        <w:t>公布</w:t>
      </w:r>
      <w:r w:rsidRPr="009D247F">
        <w:rPr>
          <w:rFonts w:ascii="宋体" w:eastAsia="宋体" w:hAnsi="宋体" w:cs="宋体"/>
          <w:kern w:val="0"/>
          <w:sz w:val="28"/>
          <w:szCs w:val="28"/>
        </w:rPr>
        <w:t>但未被买方</w:t>
      </w:r>
      <w:r w:rsidRPr="009D247F">
        <w:rPr>
          <w:rFonts w:ascii="宋体" w:eastAsia="宋体" w:hAnsi="宋体" w:cs="宋体" w:hint="eastAsia"/>
          <w:kern w:val="0"/>
          <w:sz w:val="28"/>
          <w:szCs w:val="28"/>
        </w:rPr>
        <w:t>选中</w:t>
      </w:r>
      <w:r w:rsidRPr="009D247F">
        <w:rPr>
          <w:rFonts w:ascii="宋体" w:eastAsia="宋体" w:hAnsi="宋体" w:cs="宋体"/>
          <w:kern w:val="0"/>
          <w:sz w:val="28"/>
          <w:szCs w:val="28"/>
        </w:rPr>
        <w:t>的车（船）板交割货物，仍按照车（船）板交割方式进行配对</w:t>
      </w:r>
      <w:r w:rsidRPr="009D247F">
        <w:rPr>
          <w:rFonts w:ascii="宋体" w:eastAsia="宋体" w:hAnsi="宋体" w:cs="宋体" w:hint="eastAsia"/>
          <w:kern w:val="0"/>
          <w:sz w:val="28"/>
          <w:szCs w:val="28"/>
        </w:rPr>
        <w:t>。</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2.当日结算时</w:t>
      </w:r>
      <w:r w:rsidRPr="009D247F">
        <w:rPr>
          <w:rFonts w:ascii="宋体" w:eastAsia="宋体" w:hAnsi="宋体" w:cs="宋体"/>
          <w:kern w:val="0"/>
          <w:sz w:val="28"/>
          <w:szCs w:val="28"/>
        </w:rPr>
        <w:t>，交易所按</w:t>
      </w:r>
      <w:r w:rsidRPr="009D247F">
        <w:rPr>
          <w:rFonts w:ascii="宋体" w:eastAsia="宋体" w:hAnsi="宋体" w:cs="宋体" w:hint="eastAsia"/>
          <w:kern w:val="0"/>
          <w:sz w:val="28"/>
          <w:szCs w:val="28"/>
        </w:rPr>
        <w:t>照买卖双方</w:t>
      </w:r>
      <w:r w:rsidRPr="009D247F">
        <w:rPr>
          <w:rFonts w:ascii="宋体" w:eastAsia="宋体" w:hAnsi="宋体" w:cs="宋体"/>
          <w:kern w:val="0"/>
          <w:sz w:val="28"/>
          <w:szCs w:val="28"/>
        </w:rPr>
        <w:t>确认结果进行配对；其他仍未配对的</w:t>
      </w:r>
      <w:r w:rsidRPr="009D247F">
        <w:rPr>
          <w:rFonts w:ascii="宋体" w:eastAsia="宋体" w:hAnsi="宋体" w:cs="宋体" w:hint="eastAsia"/>
          <w:kern w:val="0"/>
          <w:sz w:val="28"/>
          <w:szCs w:val="28"/>
        </w:rPr>
        <w:t>未平仓持仓</w:t>
      </w:r>
      <w:r w:rsidRPr="009D247F">
        <w:rPr>
          <w:rFonts w:ascii="宋体" w:eastAsia="宋体" w:hAnsi="宋体" w:cs="宋体"/>
          <w:kern w:val="0"/>
          <w:sz w:val="28"/>
          <w:szCs w:val="28"/>
        </w:rPr>
        <w:t>，由计算机系统按照</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先车（船）板</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后标准仓单</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，再按照</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数量取整、最少配对数</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3.对于境外交易者参与的境内特定品种，适用保税标准仓单交割的，相关</w:t>
      </w:r>
      <w:r w:rsidRPr="009D247F">
        <w:rPr>
          <w:rFonts w:ascii="宋体" w:eastAsia="宋体" w:hAnsi="宋体" w:cs="宋体"/>
          <w:kern w:val="0"/>
          <w:sz w:val="28"/>
          <w:szCs w:val="28"/>
        </w:rPr>
        <w:t>期货合约在</w:t>
      </w:r>
      <w:r w:rsidRPr="009D247F">
        <w:rPr>
          <w:rFonts w:ascii="宋体" w:eastAsia="宋体" w:hAnsi="宋体" w:cs="宋体" w:hint="eastAsia"/>
          <w:kern w:val="0"/>
          <w:sz w:val="28"/>
          <w:szCs w:val="28"/>
        </w:rPr>
        <w:t>集中</w:t>
      </w:r>
      <w:r w:rsidRPr="009D247F">
        <w:rPr>
          <w:rFonts w:ascii="宋体" w:eastAsia="宋体" w:hAnsi="宋体" w:cs="宋体"/>
          <w:kern w:val="0"/>
          <w:sz w:val="28"/>
          <w:szCs w:val="28"/>
        </w:rPr>
        <w:t>交割配对时，参与交割的保税标准仓单优先分配给境外买方</w:t>
      </w:r>
      <w:r w:rsidRPr="009D247F">
        <w:rPr>
          <w:rFonts w:ascii="宋体" w:eastAsia="宋体" w:hAnsi="宋体" w:cs="宋体" w:hint="eastAsia"/>
          <w:kern w:val="0"/>
          <w:sz w:val="28"/>
          <w:szCs w:val="28"/>
        </w:rPr>
        <w:t>（不包括合格境外机构投资者和人民币合格境外机构投资者，下同）</w:t>
      </w:r>
      <w:r w:rsidRPr="009D247F">
        <w:rPr>
          <w:rFonts w:ascii="宋体" w:eastAsia="宋体" w:hAnsi="宋体" w:cs="宋体"/>
          <w:kern w:val="0"/>
          <w:sz w:val="28"/>
          <w:szCs w:val="28"/>
        </w:rPr>
        <w:t>。境外买方持仓数量合计小于或</w:t>
      </w:r>
      <w:r w:rsidRPr="009D247F">
        <w:rPr>
          <w:rFonts w:ascii="宋体" w:eastAsia="宋体" w:hAnsi="宋体" w:cs="宋体" w:hint="eastAsia"/>
          <w:kern w:val="0"/>
          <w:sz w:val="28"/>
          <w:szCs w:val="28"/>
        </w:rPr>
        <w:t>者</w:t>
      </w:r>
      <w:r w:rsidRPr="009D247F">
        <w:rPr>
          <w:rFonts w:ascii="宋体" w:eastAsia="宋体" w:hAnsi="宋体" w:cs="宋体"/>
          <w:kern w:val="0"/>
          <w:sz w:val="28"/>
          <w:szCs w:val="28"/>
        </w:rPr>
        <w:t>等于保税标准仓单数量的，境外买方均能分配到保税标准仓单。境外买方持仓数量大于保税标准仓单数量的，按照“持仓时间长优先”原则确定参与保税标准仓单交割配对的境外买方。其他未配对持仓和未分配标准仓单由计算机</w:t>
      </w:r>
      <w:r w:rsidRPr="009D247F">
        <w:rPr>
          <w:rFonts w:ascii="宋体" w:eastAsia="宋体" w:hAnsi="宋体" w:cs="宋体" w:hint="eastAsia"/>
          <w:kern w:val="0"/>
          <w:sz w:val="28"/>
          <w:szCs w:val="28"/>
        </w:rPr>
        <w:t>系统</w:t>
      </w:r>
      <w:r w:rsidRPr="009D247F">
        <w:rPr>
          <w:rFonts w:ascii="宋体" w:eastAsia="宋体" w:hAnsi="宋体" w:cs="宋体"/>
          <w:kern w:val="0"/>
          <w:sz w:val="28"/>
          <w:szCs w:val="28"/>
        </w:rPr>
        <w:t>按照</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数量取整、最少配对数</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原则予以配对。</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4.当日结算后，</w:t>
      </w:r>
      <w:r w:rsidRPr="009D247F">
        <w:rPr>
          <w:rFonts w:ascii="宋体" w:eastAsia="宋体" w:hAnsi="宋体" w:cs="宋体"/>
          <w:kern w:val="0"/>
          <w:sz w:val="28"/>
          <w:szCs w:val="28"/>
        </w:rPr>
        <w:t>买卖双方通过交易所会员服务系统</w:t>
      </w:r>
      <w:r w:rsidRPr="009D247F">
        <w:rPr>
          <w:rFonts w:ascii="宋体" w:eastAsia="宋体" w:hAnsi="宋体" w:cs="宋体" w:hint="eastAsia"/>
          <w:kern w:val="0"/>
          <w:sz w:val="28"/>
          <w:szCs w:val="28"/>
        </w:rPr>
        <w:t>收取</w:t>
      </w:r>
      <w:r w:rsidRPr="009D247F">
        <w:rPr>
          <w:rFonts w:ascii="宋体" w:eastAsia="宋体" w:hAnsi="宋体" w:cs="宋体"/>
          <w:kern w:val="0"/>
          <w:sz w:val="28"/>
          <w:szCs w:val="28"/>
        </w:rPr>
        <w:t>《交割通知单》。</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kern w:val="0"/>
          <w:sz w:val="28"/>
          <w:szCs w:val="28"/>
        </w:rPr>
        <w:t>（三）第三交割日</w:t>
      </w:r>
    </w:p>
    <w:p w:rsidR="00EA3C29" w:rsidRPr="009D247F" w:rsidRDefault="00EA3C29" w:rsidP="009D247F">
      <w:pPr>
        <w:ind w:firstLineChars="200" w:firstLine="560"/>
        <w:jc w:val="left"/>
        <w:rPr>
          <w:rFonts w:ascii="宋体" w:eastAsia="宋体" w:hAnsi="宋体" w:cs="宋体"/>
          <w:kern w:val="0"/>
          <w:sz w:val="28"/>
          <w:szCs w:val="28"/>
        </w:rPr>
      </w:pPr>
      <w:r w:rsidRPr="009D247F">
        <w:rPr>
          <w:rFonts w:ascii="宋体" w:eastAsia="宋体" w:hAnsi="宋体" w:cs="宋体" w:hint="eastAsia"/>
          <w:kern w:val="0"/>
          <w:sz w:val="28"/>
          <w:szCs w:val="28"/>
        </w:rPr>
        <w:t>交易所对买卖双方进行交割结算。具体流程见本章关于交割结算流程的有关</w:t>
      </w:r>
      <w:r w:rsidRPr="009D247F">
        <w:rPr>
          <w:rFonts w:ascii="宋体" w:eastAsia="宋体" w:hAnsi="宋体" w:cs="宋体"/>
          <w:kern w:val="0"/>
          <w:sz w:val="28"/>
          <w:szCs w:val="28"/>
        </w:rPr>
        <w:t>规定</w:t>
      </w:r>
      <w:r w:rsidRPr="009D247F">
        <w:rPr>
          <w:rFonts w:ascii="宋体" w:eastAsia="宋体" w:hAnsi="宋体" w:cs="宋体" w:hint="eastAsia"/>
          <w:kern w:val="0"/>
          <w:sz w:val="28"/>
          <w:szCs w:val="28"/>
        </w:rPr>
        <w:t>。</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lastRenderedPageBreak/>
        <w:t>第</w:t>
      </w:r>
      <w:r w:rsidRPr="009D247F">
        <w:rPr>
          <w:rFonts w:ascii="黑体" w:eastAsia="黑体" w:hAnsi="黑体" w:cs="宋体" w:hint="eastAsia"/>
          <w:kern w:val="0"/>
          <w:sz w:val="28"/>
          <w:szCs w:val="28"/>
        </w:rPr>
        <w:t>十三</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交割配对后，标准仓单交割的，卖方相应的标准仓单予以冻结，交易所按照卖方实际配对的标准仓单数量，重新计算相应的卖方保证金并予以释放；车（船）板交割的，卖方保证金不予释放。</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交割关系一经确定，买卖双方不得擅自调整或者变更。</w:t>
      </w:r>
    </w:p>
    <w:p w:rsidR="00EA3C29" w:rsidRPr="009D247F" w:rsidRDefault="00EA3C29" w:rsidP="009D247F">
      <w:pPr>
        <w:spacing w:line="360" w:lineRule="auto"/>
        <w:ind w:firstLineChars="200" w:firstLine="560"/>
        <w:rPr>
          <w:rFonts w:ascii="宋体" w:eastAsia="宋体" w:hAnsi="宋体" w:cs="宋体"/>
          <w:dstrike/>
          <w:kern w:val="0"/>
          <w:sz w:val="28"/>
          <w:szCs w:val="28"/>
        </w:rPr>
      </w:pPr>
      <w:r w:rsidRPr="009D247F">
        <w:rPr>
          <w:rFonts w:ascii="宋体" w:eastAsia="黑体" w:hAnsi="宋体" w:cs="宋体" w:hint="eastAsia"/>
          <w:kern w:val="0"/>
          <w:sz w:val="28"/>
          <w:szCs w:val="28"/>
        </w:rPr>
        <w:t>第十五条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会员对《交割通知单》有异议的，应当在第三交割日上午9时之前以书面形式通知交易所；未在规定时间内提出异议的，视为对《交割通知单》的认可。</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第十六条</w:t>
      </w:r>
      <w:r w:rsidR="00EF6675" w:rsidRPr="009D247F">
        <w:rPr>
          <w:rFonts w:ascii="宋体" w:eastAsia="宋体" w:hAnsi="宋体" w:cs="宋体" w:hint="eastAsia"/>
          <w:kern w:val="0"/>
          <w:sz w:val="28"/>
          <w:szCs w:val="28"/>
        </w:rPr>
        <w:t xml:space="preserve"> </w:t>
      </w:r>
      <w:r w:rsidRPr="009D247F">
        <w:rPr>
          <w:rFonts w:ascii="宋体" w:eastAsia="宋体" w:hAnsi="宋体" w:cs="宋体" w:hint="eastAsia"/>
          <w:kern w:val="0"/>
          <w:sz w:val="28"/>
          <w:szCs w:val="28"/>
        </w:rPr>
        <w:t>标准仓单交割结算流程如下：</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（一）第三</w:t>
      </w:r>
      <w:r w:rsidRPr="009D247F">
        <w:rPr>
          <w:rFonts w:ascii="宋体" w:eastAsia="宋体" w:hAnsi="宋体" w:cs="宋体"/>
          <w:kern w:val="0"/>
          <w:sz w:val="28"/>
          <w:szCs w:val="28"/>
        </w:rPr>
        <w:t>交割日上午9时之前，买方会员应当将尚欠货款划入交易所账户，卖方会员应当持有可流通的标准仓单。交易所结算部门为买卖双方办理交割结算手续，买卖双方在《交割通知单》注明的时间通过交易所会员服务系统查收交割结算结果。</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非通用标准仓单的替代品升贴水、仓库或者厂库升贴水，在交割结算时一并划转。</w:t>
      </w:r>
    </w:p>
    <w:p w:rsidR="00EA3C29" w:rsidRPr="009D247F" w:rsidRDefault="00EA3C29" w:rsidP="009D247F">
      <w:pPr>
        <w:ind w:firstLineChars="200" w:firstLine="560"/>
        <w:rPr>
          <w:rFonts w:ascii="宋体" w:eastAsia="宋体" w:hAnsi="宋体" w:cs="宋体"/>
          <w:dstrike/>
          <w:kern w:val="0"/>
          <w:sz w:val="28"/>
          <w:szCs w:val="28"/>
        </w:rPr>
      </w:pP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交易所收取买方会员全额货款后，于</w:t>
      </w:r>
      <w:r w:rsidRPr="009D247F">
        <w:rPr>
          <w:rFonts w:ascii="宋体" w:eastAsia="宋体" w:hAnsi="宋体" w:cs="宋体" w:hint="eastAsia"/>
          <w:kern w:val="0"/>
          <w:sz w:val="28"/>
          <w:szCs w:val="28"/>
        </w:rPr>
        <w:t>第三</w:t>
      </w:r>
      <w:r w:rsidRPr="009D247F">
        <w:rPr>
          <w:rFonts w:ascii="宋体" w:eastAsia="宋体" w:hAnsi="宋体" w:cs="宋体"/>
          <w:kern w:val="0"/>
          <w:sz w:val="28"/>
          <w:szCs w:val="28"/>
        </w:rPr>
        <w:t>交割日将全额货款的80%划转给卖方会员，同时将卖方会员的</w:t>
      </w:r>
      <w:r w:rsidRPr="009D247F">
        <w:rPr>
          <w:rFonts w:ascii="宋体" w:eastAsia="宋体" w:hAnsi="宋体" w:cs="宋体" w:hint="eastAsia"/>
          <w:kern w:val="0"/>
          <w:sz w:val="28"/>
          <w:szCs w:val="28"/>
        </w:rPr>
        <w:t>标准</w:t>
      </w:r>
      <w:r w:rsidRPr="009D247F">
        <w:rPr>
          <w:rFonts w:ascii="宋体" w:eastAsia="宋体" w:hAnsi="宋体" w:cs="宋体"/>
          <w:kern w:val="0"/>
          <w:sz w:val="28"/>
          <w:szCs w:val="28"/>
        </w:rPr>
        <w:t>仓单交付买方会员。余款在买方会员确认收到增值税专用</w:t>
      </w:r>
      <w:r w:rsidRPr="009D247F">
        <w:rPr>
          <w:rFonts w:ascii="宋体" w:eastAsia="宋体" w:hAnsi="宋体" w:cs="宋体" w:hint="eastAsia"/>
          <w:kern w:val="0"/>
          <w:sz w:val="28"/>
          <w:szCs w:val="28"/>
        </w:rPr>
        <w:t>（普通）</w:t>
      </w:r>
      <w:r w:rsidRPr="009D247F">
        <w:rPr>
          <w:rFonts w:ascii="宋体" w:eastAsia="宋体" w:hAnsi="宋体" w:cs="宋体"/>
          <w:kern w:val="0"/>
          <w:sz w:val="28"/>
          <w:szCs w:val="28"/>
        </w:rPr>
        <w:t>发票时结清。</w:t>
      </w:r>
    </w:p>
    <w:p w:rsidR="00EA3C29" w:rsidRPr="009D247F" w:rsidRDefault="00EA3C29" w:rsidP="009D247F">
      <w:pPr>
        <w:shd w:val="clear" w:color="auto" w:fill="FFFFFF"/>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（三）对于境外交易者参与的境内特定品种，适用保税标准仓单交割的，</w:t>
      </w:r>
      <w:r w:rsidRPr="009D247F">
        <w:rPr>
          <w:rFonts w:ascii="宋体" w:eastAsia="宋体" w:hAnsi="宋体" w:cs="宋体"/>
          <w:kern w:val="0"/>
          <w:sz w:val="28"/>
          <w:szCs w:val="28"/>
        </w:rPr>
        <w:t>境外买方分配到相关品种完税标准仓单的，交易所负责组织对该完税标准仓单进行竞卖，竞卖产生的损益和费用由境外买方承担。若竞卖不成功，境外买方支付对应交割货款20%的补偿金给配对卖方。</w:t>
      </w:r>
    </w:p>
    <w:p w:rsidR="00EA3C29" w:rsidRPr="009D247F" w:rsidRDefault="00EA3C29" w:rsidP="009D247F">
      <w:pPr>
        <w:shd w:val="clear" w:color="auto" w:fill="FFFFFF"/>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8"/>
        </w:rPr>
        <w:t xml:space="preserve">第十七条 </w:t>
      </w:r>
      <w:r w:rsidRPr="009D247F">
        <w:rPr>
          <w:rFonts w:ascii="宋体" w:eastAsia="宋体" w:hAnsi="宋体" w:cs="宋体"/>
          <w:kern w:val="0"/>
          <w:sz w:val="28"/>
          <w:szCs w:val="28"/>
        </w:rPr>
        <w:t>车（船）板交割结算流程如下</w:t>
      </w:r>
      <w:r w:rsidRPr="009D247F">
        <w:rPr>
          <w:rFonts w:ascii="宋体" w:eastAsia="宋体" w:hAnsi="宋体" w:cs="宋体" w:hint="eastAsia"/>
          <w:kern w:val="0"/>
          <w:sz w:val="28"/>
          <w:szCs w:val="28"/>
        </w:rPr>
        <w:t>：</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lastRenderedPageBreak/>
        <w:t>（一）第三交割日</w:t>
      </w:r>
      <w:r w:rsidRPr="009D247F">
        <w:rPr>
          <w:rFonts w:ascii="宋体" w:eastAsia="宋体" w:hAnsi="宋体" w:cs="宋体"/>
          <w:kern w:val="0"/>
          <w:sz w:val="28"/>
          <w:szCs w:val="28"/>
        </w:rPr>
        <w:t>上午9时之前，买方会员应当将100％货款（不含</w:t>
      </w:r>
      <w:r w:rsidRPr="009D247F">
        <w:rPr>
          <w:rFonts w:ascii="宋体" w:eastAsia="宋体" w:hAnsi="宋体" w:cs="宋体" w:hint="eastAsia"/>
          <w:kern w:val="0"/>
          <w:sz w:val="28"/>
          <w:szCs w:val="28"/>
        </w:rPr>
        <w:t>买方</w:t>
      </w:r>
      <w:r w:rsidRPr="009D247F">
        <w:rPr>
          <w:rFonts w:ascii="宋体" w:eastAsia="宋体" w:hAnsi="宋体" w:cs="宋体"/>
          <w:kern w:val="0"/>
          <w:sz w:val="28"/>
          <w:szCs w:val="28"/>
        </w:rPr>
        <w:t>保证金）划入交易所账户。</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t>（二）</w:t>
      </w:r>
      <w:r w:rsidRPr="009D247F">
        <w:rPr>
          <w:rFonts w:ascii="宋体" w:eastAsia="宋体" w:hAnsi="宋体" w:cs="宋体"/>
          <w:kern w:val="0"/>
          <w:sz w:val="28"/>
          <w:szCs w:val="28"/>
        </w:rPr>
        <w:t>自</w:t>
      </w:r>
      <w:r w:rsidRPr="009D247F">
        <w:rPr>
          <w:rFonts w:ascii="宋体" w:eastAsia="宋体" w:hAnsi="宋体" w:cs="宋体" w:hint="eastAsia"/>
          <w:kern w:val="0"/>
          <w:sz w:val="28"/>
          <w:szCs w:val="28"/>
        </w:rPr>
        <w:t>第三交割日起</w:t>
      </w:r>
      <w:r w:rsidRPr="009D247F">
        <w:rPr>
          <w:rFonts w:ascii="宋体" w:eastAsia="宋体" w:hAnsi="宋体" w:cs="宋体"/>
          <w:kern w:val="0"/>
          <w:sz w:val="28"/>
          <w:szCs w:val="28"/>
        </w:rPr>
        <w:t>，买卖双方在交易所规定时间内对车（船）板交割货物的交收事宜进行协商，办理交收。车（船）板交割货物交收具体事宜见相关品种期货业务细则有关规定。</w:t>
      </w:r>
    </w:p>
    <w:p w:rsidR="00EA3C29" w:rsidRPr="009D247F" w:rsidRDefault="00EA3C29" w:rsidP="00EA3C29">
      <w:pPr>
        <w:shd w:val="clear" w:color="auto" w:fill="FFFFFF"/>
        <w:ind w:firstLine="480"/>
        <w:rPr>
          <w:rFonts w:ascii="宋体" w:eastAsia="宋体" w:hAnsi="宋体" w:cs="宋体"/>
          <w:kern w:val="0"/>
          <w:sz w:val="28"/>
          <w:szCs w:val="28"/>
        </w:rPr>
      </w:pPr>
      <w:r w:rsidRPr="009D247F">
        <w:rPr>
          <w:rFonts w:ascii="宋体" w:eastAsia="宋体" w:hAnsi="宋体" w:cs="宋体" w:hint="eastAsia"/>
          <w:kern w:val="0"/>
          <w:sz w:val="28"/>
          <w:szCs w:val="28"/>
        </w:rPr>
        <w:t>（三）</w:t>
      </w:r>
      <w:r w:rsidRPr="009D247F">
        <w:rPr>
          <w:rFonts w:ascii="宋体" w:eastAsia="宋体" w:hAnsi="宋体" w:cs="宋体"/>
          <w:kern w:val="0"/>
          <w:sz w:val="28"/>
          <w:szCs w:val="28"/>
        </w:rPr>
        <w:t>配对后至最后交割日次日，交易所按双方确认情况进行结算。</w:t>
      </w:r>
    </w:p>
    <w:p w:rsidR="00EA3C29" w:rsidRPr="009D247F" w:rsidRDefault="00EA3C29" w:rsidP="00EA3C29">
      <w:pPr>
        <w:shd w:val="clear" w:color="auto" w:fill="FFFFFF"/>
        <w:ind w:firstLine="480"/>
        <w:rPr>
          <w:rFonts w:ascii="宋体" w:eastAsia="宋体" w:hAnsi="宋体" w:cs="宋体"/>
          <w:dstrike/>
          <w:kern w:val="0"/>
          <w:sz w:val="28"/>
          <w:szCs w:val="28"/>
        </w:rPr>
      </w:pPr>
      <w:r w:rsidRPr="009D247F">
        <w:rPr>
          <w:rFonts w:ascii="宋体" w:eastAsia="宋体" w:hAnsi="宋体" w:cs="宋体"/>
          <w:kern w:val="0"/>
          <w:sz w:val="28"/>
          <w:szCs w:val="28"/>
        </w:rPr>
        <w:t>买卖双方委托交易所结算，且在相关品种合约规定的最后交割日之前全部货物交收完毕的，</w:t>
      </w:r>
      <w:r w:rsidRPr="009D247F">
        <w:rPr>
          <w:rFonts w:ascii="宋体" w:eastAsia="宋体" w:hAnsi="宋体" w:cs="宋体" w:hint="eastAsia"/>
          <w:kern w:val="0"/>
          <w:sz w:val="28"/>
          <w:szCs w:val="28"/>
        </w:rPr>
        <w:t>买方或者</w:t>
      </w:r>
      <w:r w:rsidRPr="009D247F">
        <w:rPr>
          <w:rFonts w:ascii="宋体" w:eastAsia="宋体" w:hAnsi="宋体" w:cs="宋体"/>
          <w:kern w:val="0"/>
          <w:sz w:val="28"/>
          <w:szCs w:val="28"/>
        </w:rPr>
        <w:t>卖方一次性提交此次交割货物数量、质量、增值税专用</w:t>
      </w:r>
      <w:r w:rsidRPr="009D247F">
        <w:rPr>
          <w:rFonts w:ascii="宋体" w:eastAsia="宋体" w:hAnsi="宋体" w:cs="宋体" w:hint="eastAsia"/>
          <w:kern w:val="0"/>
          <w:sz w:val="28"/>
          <w:szCs w:val="28"/>
        </w:rPr>
        <w:t>（普通）</w:t>
      </w:r>
      <w:r w:rsidRPr="009D247F">
        <w:rPr>
          <w:rFonts w:ascii="宋体" w:eastAsia="宋体" w:hAnsi="宋体" w:cs="宋体"/>
          <w:kern w:val="0"/>
          <w:sz w:val="28"/>
          <w:szCs w:val="28"/>
        </w:rPr>
        <w:t>发票流转及应划转货款等信息，</w:t>
      </w:r>
      <w:r w:rsidRPr="009D247F">
        <w:rPr>
          <w:rFonts w:ascii="宋体" w:eastAsia="宋体" w:hAnsi="宋体" w:cs="宋体" w:hint="eastAsia"/>
          <w:kern w:val="0"/>
          <w:sz w:val="28"/>
          <w:szCs w:val="28"/>
        </w:rPr>
        <w:t>对</w:t>
      </w:r>
      <w:r w:rsidRPr="009D247F">
        <w:rPr>
          <w:rFonts w:ascii="宋体" w:eastAsia="宋体" w:hAnsi="宋体" w:cs="宋体"/>
          <w:kern w:val="0"/>
          <w:sz w:val="28"/>
          <w:szCs w:val="28"/>
        </w:rPr>
        <w:t>方应当在当日内进行确认</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若有异议，应当在提交信息之日起（含该日）三个交易日内提</w:t>
      </w:r>
      <w:r w:rsidRPr="009D247F">
        <w:rPr>
          <w:rFonts w:ascii="宋体" w:eastAsia="宋体" w:hAnsi="宋体" w:cs="宋体" w:hint="eastAsia"/>
          <w:kern w:val="0"/>
          <w:sz w:val="28"/>
          <w:szCs w:val="28"/>
        </w:rPr>
        <w:t>交</w:t>
      </w:r>
      <w:r w:rsidRPr="009D247F">
        <w:rPr>
          <w:rFonts w:ascii="宋体" w:eastAsia="宋体" w:hAnsi="宋体" w:cs="宋体"/>
          <w:kern w:val="0"/>
          <w:sz w:val="28"/>
          <w:szCs w:val="28"/>
        </w:rPr>
        <w:t>有效证明。逾期未提交有效证明的，计算机系统将按照</w:t>
      </w:r>
      <w:r w:rsidRPr="009D247F">
        <w:rPr>
          <w:rFonts w:ascii="宋体" w:eastAsia="宋体" w:hAnsi="宋体" w:cs="宋体" w:hint="eastAsia"/>
          <w:kern w:val="0"/>
          <w:sz w:val="28"/>
          <w:szCs w:val="28"/>
        </w:rPr>
        <w:t>发起</w:t>
      </w:r>
      <w:r w:rsidRPr="009D247F">
        <w:rPr>
          <w:rFonts w:ascii="宋体" w:eastAsia="宋体" w:hAnsi="宋体" w:cs="宋体"/>
          <w:kern w:val="0"/>
          <w:sz w:val="28"/>
          <w:szCs w:val="28"/>
        </w:rPr>
        <w:t>方提交的信息自动确认。交易所按双方确认结果进行资金划转</w:t>
      </w:r>
      <w:r w:rsidRPr="009D247F">
        <w:rPr>
          <w:rFonts w:ascii="宋体" w:eastAsia="宋体" w:hAnsi="宋体" w:cs="宋体" w:hint="eastAsia"/>
          <w:kern w:val="0"/>
          <w:sz w:val="28"/>
          <w:szCs w:val="28"/>
        </w:rPr>
        <w:t>，</w:t>
      </w:r>
      <w:r w:rsidRPr="009D247F">
        <w:rPr>
          <w:rFonts w:ascii="宋体" w:eastAsia="宋体" w:hAnsi="宋体" w:cs="宋体"/>
          <w:kern w:val="0"/>
          <w:sz w:val="28"/>
          <w:szCs w:val="28"/>
        </w:rPr>
        <w:t>释放买卖双方的剩余资金。</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在最后交割日仍没有全部货物交收完毕的，按照以下方式处理：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1.卖方按照约定或者正常速度发货但仍未完成全部货物交收的，可以延期交收，买方不得拒绝。待货物交收完毕后，按照规定流程予以划款；</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2.一方未按照约定或者正常速度完成全部货物交收的，另一方可以申请终止交收。守约方通过会员服务系统提交《终止交收申请书》及相关证据，过错方在两个工作日内予以确认，逾期不予确认且未提出异议的，视为确认。交易所与卖方结清已发运部分的货款，剩余货</w:t>
      </w:r>
      <w:r w:rsidRPr="009D247F">
        <w:rPr>
          <w:rFonts w:ascii="宋体" w:eastAsia="宋体" w:hAnsi="宋体" w:cs="宋体" w:hint="eastAsia"/>
          <w:kern w:val="0"/>
          <w:sz w:val="28"/>
          <w:szCs w:val="28"/>
        </w:rPr>
        <w:lastRenderedPageBreak/>
        <w:t>款返还给买方。其余未交收部分双方可以协商另行交收，协商不成的，按过错方交割违约处理。</w:t>
      </w:r>
    </w:p>
    <w:p w:rsidR="00EA3C29" w:rsidRPr="009D247F" w:rsidRDefault="00EA3C29" w:rsidP="00EA3C29">
      <w:pPr>
        <w:shd w:val="clear" w:color="auto" w:fill="FFFFFF"/>
        <w:ind w:firstLine="482"/>
        <w:rPr>
          <w:rFonts w:ascii="宋体" w:eastAsia="宋体" w:hAnsi="宋体" w:cs="宋体"/>
          <w:kern w:val="0"/>
          <w:sz w:val="28"/>
          <w:szCs w:val="28"/>
        </w:rPr>
      </w:pPr>
      <w:r w:rsidRPr="009D247F">
        <w:rPr>
          <w:rFonts w:ascii="宋体" w:eastAsia="宋体" w:hAnsi="宋体" w:cs="宋体" w:hint="eastAsia"/>
          <w:kern w:val="0"/>
          <w:sz w:val="28"/>
          <w:szCs w:val="28"/>
        </w:rPr>
        <w:t>买卖双方</w:t>
      </w:r>
      <w:r w:rsidRPr="009D247F">
        <w:rPr>
          <w:rFonts w:ascii="宋体" w:eastAsia="宋体" w:hAnsi="宋体" w:cs="宋体"/>
          <w:kern w:val="0"/>
          <w:sz w:val="28"/>
          <w:szCs w:val="28"/>
        </w:rPr>
        <w:t>不委托交易所结算的，交易所退还买卖双方交易保证金和买方货款。买卖双方终止交割。</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黑体" w:eastAsia="黑体" w:hAnsi="黑体" w:cs="宋体" w:hint="eastAsia"/>
          <w:kern w:val="0"/>
          <w:sz w:val="28"/>
          <w:szCs w:val="28"/>
        </w:rPr>
        <w:t>第十八条</w:t>
      </w:r>
      <w:r w:rsidRPr="009D247F">
        <w:rPr>
          <w:rFonts w:ascii="黑体" w:eastAsia="黑体" w:hAnsi="黑体" w:cs="宋体"/>
          <w:kern w:val="0"/>
          <w:sz w:val="28"/>
          <w:szCs w:val="28"/>
        </w:rPr>
        <w:t xml:space="preserve"> </w:t>
      </w:r>
      <w:r w:rsidRPr="009D247F">
        <w:rPr>
          <w:rFonts w:ascii="宋体" w:eastAsia="宋体" w:hAnsi="宋体" w:cs="宋体" w:hint="eastAsia"/>
          <w:kern w:val="0"/>
          <w:sz w:val="28"/>
          <w:szCs w:val="28"/>
        </w:rPr>
        <w:t>夜盘交易期间，交易所不办理交割相关业务。</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第十九条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滚动交割的</w:t>
      </w:r>
      <w:r w:rsidRPr="009D247F">
        <w:rPr>
          <w:rFonts w:ascii="宋体" w:eastAsia="宋体" w:hAnsi="宋体" w:cs="宋体"/>
          <w:kern w:val="0"/>
          <w:sz w:val="28"/>
          <w:szCs w:val="28"/>
        </w:rPr>
        <w:t>交割结算价为期货合约配对日（含</w:t>
      </w:r>
      <w:r w:rsidRPr="009D247F">
        <w:rPr>
          <w:rFonts w:ascii="宋体" w:eastAsia="宋体" w:hAnsi="宋体" w:cs="宋体" w:hint="eastAsia"/>
          <w:kern w:val="0"/>
          <w:sz w:val="28"/>
          <w:szCs w:val="28"/>
        </w:rPr>
        <w:t>该日</w:t>
      </w:r>
      <w:r w:rsidRPr="009D247F">
        <w:rPr>
          <w:rFonts w:ascii="宋体" w:eastAsia="宋体" w:hAnsi="宋体" w:cs="宋体"/>
          <w:kern w:val="0"/>
          <w:sz w:val="28"/>
          <w:szCs w:val="28"/>
        </w:rPr>
        <w:t>）前10个交易日交易结算价的算术平均价。</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集中交割的</w:t>
      </w:r>
      <w:r w:rsidRPr="009D247F">
        <w:rPr>
          <w:rFonts w:ascii="宋体" w:eastAsia="宋体" w:hAnsi="宋体" w:cs="宋体"/>
          <w:kern w:val="0"/>
          <w:sz w:val="28"/>
          <w:szCs w:val="28"/>
        </w:rPr>
        <w:t>交割结算价为期货合约</w:t>
      </w:r>
      <w:r w:rsidRPr="009D247F">
        <w:rPr>
          <w:rFonts w:ascii="宋体" w:eastAsia="宋体" w:hAnsi="宋体" w:cs="宋体" w:hint="eastAsia"/>
          <w:kern w:val="0"/>
          <w:sz w:val="28"/>
          <w:szCs w:val="28"/>
        </w:rPr>
        <w:t>最后交易日</w:t>
      </w:r>
      <w:r w:rsidRPr="009D247F">
        <w:rPr>
          <w:rFonts w:ascii="宋体" w:eastAsia="宋体" w:hAnsi="宋体" w:cs="宋体"/>
          <w:kern w:val="0"/>
          <w:sz w:val="28"/>
          <w:szCs w:val="28"/>
        </w:rPr>
        <w:t>（含</w:t>
      </w:r>
      <w:r w:rsidRPr="009D247F">
        <w:rPr>
          <w:rFonts w:ascii="宋体" w:eastAsia="宋体" w:hAnsi="宋体" w:cs="宋体" w:hint="eastAsia"/>
          <w:kern w:val="0"/>
          <w:sz w:val="28"/>
          <w:szCs w:val="28"/>
        </w:rPr>
        <w:t>该日</w:t>
      </w:r>
      <w:r w:rsidRPr="009D247F">
        <w:rPr>
          <w:rFonts w:ascii="宋体" w:eastAsia="宋体" w:hAnsi="宋体" w:cs="宋体"/>
          <w:kern w:val="0"/>
          <w:sz w:val="28"/>
          <w:szCs w:val="28"/>
        </w:rPr>
        <w:t>）前10个交易日交易结算价的算术平均价。</w:t>
      </w:r>
    </w:p>
    <w:p w:rsidR="00EA3C29" w:rsidRPr="009D247F" w:rsidRDefault="00EA3C29" w:rsidP="009D247F">
      <w:pPr>
        <w:spacing w:line="360" w:lineRule="auto"/>
        <w:ind w:firstLineChars="200" w:firstLine="560"/>
        <w:rPr>
          <w:rFonts w:ascii="宋体" w:eastAsia="宋体" w:hAnsi="宋体" w:cs="宋体"/>
          <w:dstrike/>
          <w:kern w:val="0"/>
          <w:sz w:val="28"/>
          <w:szCs w:val="28"/>
        </w:rPr>
      </w:pPr>
      <w:r w:rsidRPr="009D247F">
        <w:rPr>
          <w:rFonts w:ascii="黑体" w:eastAsia="黑体" w:hAnsi="黑体" w:cs="宋体" w:hint="eastAsia"/>
          <w:kern w:val="0"/>
          <w:sz w:val="28"/>
          <w:szCs w:val="28"/>
        </w:rPr>
        <w:t>第二十条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物交割由交割卖方向对应的买方开具增值税专用(普通)发票。增值税专用(普通)发票由双方会员协助客户直接联系、办理发票交收。双方会员负责调解、处理相关纠纷。各品种开具的发票类型见相关品种期货业务细则。保税交割开具发票流程按照相关品种期货业务细则有关规定执行。</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黑体" w:hAnsi="宋体" w:cs="宋体" w:hint="eastAsia"/>
          <w:kern w:val="0"/>
          <w:sz w:val="28"/>
          <w:szCs w:val="28"/>
        </w:rPr>
        <w:t>第二十一条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配对日后的一个工作日内，买方应当按照税务机关的规定将开具增值税专用（普通）发票所需的具体信息通知卖方。</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标准仓单交割的，自第三交割日（不含该日）起7个交易日内，卖方应当提交增值税专用（普通）发票。延迟1至10个日历日的，卖方会员应当每天支付货款金额0.5‰的滞纳金；超过10个日历日仍未提供增值税专用（普通）发票的，视为拒绝提供增值税专用（普通）发票，卖方会员应当按照货款金额的规定比例支付违约金。各品种违约金比例按照国家税务部门公布的增值税税率执行。滞纳金或者</w:t>
      </w:r>
      <w:r w:rsidRPr="009D247F">
        <w:rPr>
          <w:rFonts w:ascii="宋体" w:eastAsia="宋体" w:hAnsi="宋体" w:cs="宋体" w:hint="eastAsia"/>
          <w:kern w:val="0"/>
          <w:sz w:val="28"/>
          <w:szCs w:val="28"/>
        </w:rPr>
        <w:lastRenderedPageBreak/>
        <w:t>违约金从货款余额中扣除，补偿给买方会员，剩余货款属于卖方会员。卖方会员先行支付滞纳金或者违约金的，有权向客户追偿。</w:t>
      </w:r>
    </w:p>
    <w:p w:rsidR="00EA3C29" w:rsidRPr="009D247F" w:rsidRDefault="00EA3C29" w:rsidP="009D247F">
      <w:pPr>
        <w:spacing w:line="360" w:lineRule="auto"/>
        <w:ind w:firstLineChars="202" w:firstLine="566"/>
        <w:rPr>
          <w:rFonts w:ascii="宋体" w:eastAsia="宋体" w:hAnsi="宋体" w:cs="宋体"/>
          <w:dstrike/>
          <w:kern w:val="0"/>
          <w:sz w:val="28"/>
          <w:szCs w:val="28"/>
        </w:rPr>
      </w:pPr>
      <w:r w:rsidRPr="009D247F">
        <w:rPr>
          <w:rFonts w:ascii="宋体" w:eastAsia="宋体" w:hAnsi="宋体" w:cs="宋体" w:hint="eastAsia"/>
          <w:kern w:val="0"/>
          <w:sz w:val="28"/>
          <w:szCs w:val="28"/>
        </w:rPr>
        <w:t>车（船）板交割的，卖方应当在交货完毕后7个交易日内或者合同约定的时间向买方交付增值税专用（普通）发票。延期交付的，参考上款规定处理。</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黑体" w:eastAsia="黑体" w:hAnsi="黑体" w:cs="宋体" w:hint="eastAsia"/>
          <w:kern w:val="0"/>
          <w:sz w:val="28"/>
          <w:szCs w:val="28"/>
        </w:rPr>
        <w:t xml:space="preserve">第二十二条 </w:t>
      </w:r>
      <w:r w:rsidR="006C2714">
        <w:rPr>
          <w:rFonts w:ascii="宋体" w:eastAsia="宋体" w:hAnsi="宋体" w:cs="宋体" w:hint="eastAsia"/>
          <w:kern w:val="0"/>
          <w:sz w:val="28"/>
          <w:szCs w:val="28"/>
        </w:rPr>
        <w:t>买方</w:t>
      </w:r>
      <w:r w:rsidRPr="009D247F">
        <w:rPr>
          <w:rFonts w:ascii="宋体" w:eastAsia="宋体" w:hAnsi="宋体" w:cs="宋体" w:hint="eastAsia"/>
          <w:kern w:val="0"/>
          <w:sz w:val="28"/>
          <w:szCs w:val="28"/>
        </w:rPr>
        <w:t>应当在收到增值税专用（普通）发票之日（含该日）起两个工作日内，对增值税专用（普通）发票进行确认。</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因买方提供资料有误，致使发票作废的，买方责任自负；买方提供资料延迟的，卖方提供发票的时间可以顺延。</w:t>
      </w:r>
    </w:p>
    <w:p w:rsidR="00EA3C29" w:rsidRPr="009D247F" w:rsidRDefault="00EA3C29" w:rsidP="009D247F">
      <w:pPr>
        <w:spacing w:line="360" w:lineRule="auto"/>
        <w:ind w:firstLineChars="202" w:firstLine="566"/>
        <w:rPr>
          <w:rFonts w:ascii="宋体" w:eastAsia="宋体" w:hAnsi="宋体" w:cs="宋体"/>
          <w:kern w:val="0"/>
          <w:sz w:val="28"/>
          <w:szCs w:val="28"/>
        </w:rPr>
      </w:pPr>
      <w:r w:rsidRPr="009D247F">
        <w:rPr>
          <w:rFonts w:ascii="宋体" w:eastAsia="宋体" w:hAnsi="宋体" w:cs="宋体" w:hint="eastAsia"/>
          <w:kern w:val="0"/>
          <w:sz w:val="28"/>
          <w:szCs w:val="28"/>
        </w:rPr>
        <w:t>自第三交割日（不含该日）起超过7个交易日，买方仍未提供有关资料的，交易所划转剩余20%货款至卖方会员，由此造成的后果由买方自负。</w:t>
      </w:r>
    </w:p>
    <w:p w:rsidR="00EA3C29" w:rsidRPr="009D247F" w:rsidRDefault="00EA3C29" w:rsidP="009D247F">
      <w:pPr>
        <w:spacing w:line="360" w:lineRule="auto"/>
        <w:ind w:firstLineChars="200" w:firstLine="560"/>
        <w:rPr>
          <w:rFonts w:ascii="黑体" w:eastAsia="黑体" w:hAnsi="黑体" w:cs="宋体"/>
          <w:kern w:val="0"/>
          <w:sz w:val="32"/>
          <w:szCs w:val="32"/>
        </w:rPr>
      </w:pPr>
      <w:r w:rsidRPr="009D247F">
        <w:rPr>
          <w:rFonts w:ascii="黑体" w:eastAsia="黑体" w:hAnsi="黑体" w:cs="宋体" w:hint="eastAsia"/>
          <w:kern w:val="0"/>
          <w:sz w:val="28"/>
          <w:szCs w:val="28"/>
        </w:rPr>
        <w:t>第二十三条</w:t>
      </w:r>
      <w:r w:rsidRPr="009D247F">
        <w:rPr>
          <w:rFonts w:ascii="宋体" w:eastAsia="宋体" w:hAnsi="宋体" w:cs="宋体" w:hint="eastAsia"/>
          <w:kern w:val="0"/>
          <w:sz w:val="28"/>
          <w:szCs w:val="28"/>
        </w:rPr>
        <w:t xml:space="preserve"> 各品种期货业务细则对交割流程另有规定的，按照其规定执行。</w:t>
      </w:r>
    </w:p>
    <w:p w:rsidR="00EA3C29" w:rsidRPr="009D247F" w:rsidRDefault="00EA3C29" w:rsidP="00EA3C29">
      <w:pPr>
        <w:spacing w:line="360" w:lineRule="auto"/>
        <w:jc w:val="center"/>
        <w:rPr>
          <w:rFonts w:ascii="黑体" w:eastAsia="黑体" w:hAnsi="黑体" w:cs="宋体"/>
          <w:kern w:val="0"/>
          <w:sz w:val="32"/>
          <w:szCs w:val="32"/>
        </w:rPr>
      </w:pPr>
      <w:r w:rsidRPr="009D247F">
        <w:rPr>
          <w:rFonts w:ascii="黑体" w:eastAsia="黑体" w:hAnsi="黑体" w:cs="宋体" w:hint="eastAsia"/>
          <w:kern w:val="0"/>
          <w:sz w:val="32"/>
          <w:szCs w:val="32"/>
        </w:rPr>
        <w:t>第三章 保税交割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保税交割是指以海关特殊监管区域或者保税监管场所内处于保税监管状态的期货合约所载商品作为交割标的物进行的实物交割。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保税交割仓库是指经交易所指定的，具有保税功能、履行期货保税交割的地点。</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保税标准仓单是指由保税交割仓库按照交易所规定的程序提交标准仓单注册申请后，经交易所认可并登记注册，用于证</w:t>
      </w:r>
      <w:r w:rsidRPr="009D247F">
        <w:rPr>
          <w:rFonts w:ascii="宋体" w:eastAsia="宋体" w:hAnsi="宋体" w:cs="宋体" w:hint="eastAsia"/>
          <w:kern w:val="0"/>
          <w:sz w:val="28"/>
          <w:szCs w:val="28"/>
        </w:rPr>
        <w:lastRenderedPageBreak/>
        <w:t>明保税标准仓单持有人拥有实物或者可予提货的财产凭证。</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第二十七条</w:t>
      </w:r>
      <w:r w:rsidRPr="009D247F">
        <w:rPr>
          <w:rFonts w:ascii="宋体" w:eastAsia="宋体" w:hAnsi="宋体" w:cs="宋体" w:hint="eastAsia"/>
          <w:kern w:val="0"/>
          <w:sz w:val="28"/>
          <w:szCs w:val="28"/>
        </w:rPr>
        <w:t xml:space="preserve"> 实行保税交割的品种由交易所另行公布。</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第二十八条</w:t>
      </w:r>
      <w:r w:rsidRPr="009D247F">
        <w:rPr>
          <w:rFonts w:ascii="宋体" w:eastAsia="宋体" w:hAnsi="宋体" w:cs="宋体" w:hint="eastAsia"/>
          <w:kern w:val="0"/>
          <w:sz w:val="28"/>
          <w:szCs w:val="28"/>
        </w:rPr>
        <w:t xml:space="preserve"> 以保税标准仓单参与交割的，按照相关品种期货业务细则的有关规定办理。</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第四章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期货转现货</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第二十九条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期货转现货（以下简称期转现）是指持有同一交割月份合约的交易双方协商一致并向交易所提出申请，获得交易所批准后，分别将各自期货持仓按照双方达成的平仓价格由交易所代为平仓，同时按照双方达成的现货买卖协议进行与期货合约标的物种类相同、数量相当的现货交换。其中，现货的买方在期货市场应当持有多头部位，现货的卖方在期货市场应当持有空头部位。</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期货合约自上市之日起至该合约最后交易日期间，可以进行期转现。买卖双方可以通过交易所会员服务系统发布期转现意向。持有同一交割月份合约的买卖双方达成协议后，可以在每个交易日下午2时30分之前向交易所提交期转现申请。</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 xml:space="preserve">第三十一条 </w:t>
      </w:r>
      <w:r w:rsidRPr="009D247F">
        <w:rPr>
          <w:rFonts w:ascii="宋体" w:eastAsia="宋体" w:hAnsi="宋体" w:cs="宋体" w:hint="eastAsia"/>
          <w:kern w:val="0"/>
          <w:sz w:val="28"/>
          <w:szCs w:val="28"/>
        </w:rPr>
        <w:t>交易所批准期转现申请当日下午闭市之后，由交易所按照买卖双方达成的平仓价格对买卖双方持有的期货持仓进行平仓。买卖双方达成的平仓价格应当在审批日合约价格限制的范围内。</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 xml:space="preserve">第三十二条 </w:t>
      </w:r>
      <w:r w:rsidRPr="009D247F">
        <w:rPr>
          <w:rFonts w:ascii="宋体" w:eastAsia="宋体" w:hAnsi="宋体" w:cs="宋体" w:hint="eastAsia"/>
          <w:kern w:val="0"/>
          <w:sz w:val="28"/>
          <w:szCs w:val="28"/>
        </w:rPr>
        <w:t>用标准仓单进行期转现的，买方提交期转现申请前应当有20%以上的货款，货款不足的不予批准或者办理。期转现申请批准后的下一交易日，交易所为平仓成功的期转现买卖双方办理标准仓单过户手续。买卖双方可以委托交易所进行货款划转，卖方客户按</w:t>
      </w:r>
      <w:r w:rsidRPr="009D247F">
        <w:rPr>
          <w:rFonts w:ascii="宋体" w:eastAsia="宋体" w:hAnsi="宋体" w:cs="宋体" w:hint="eastAsia"/>
          <w:kern w:val="0"/>
          <w:sz w:val="28"/>
          <w:szCs w:val="28"/>
        </w:rPr>
        <w:lastRenderedPageBreak/>
        <w:t>照双方协商的交货价格向买方客户开具增值税专用（普通）发票，货款划转及发票流转参照本办法第二章关于交割结算流程的有关规定执行。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卖双方的相应持仓平仓后，交易所办理标准仓单过户手续时，卖方未能如数交付标准仓单，或者委托交易所进行货款划转的买方未能如数解付货款的，由交易所按照买卖双方达成的交货价格代扣违约方违约部分的20%作为违约金支付给守约方。</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第三十三条</w:t>
      </w:r>
      <w:r w:rsidRPr="009D247F">
        <w:rPr>
          <w:rFonts w:ascii="宋体" w:eastAsia="宋体" w:hAnsi="宋体" w:cs="宋体" w:hint="eastAsia"/>
          <w:kern w:val="0"/>
          <w:sz w:val="28"/>
          <w:szCs w:val="28"/>
        </w:rPr>
        <w:t xml:space="preserve"> 采用标准仓单以外的方式期转现的，</w:t>
      </w:r>
      <w:r w:rsidR="002F6ABD" w:rsidRPr="000E385E">
        <w:rPr>
          <w:rFonts w:ascii="宋体" w:eastAsia="宋体" w:hAnsi="宋体" w:cs="宋体" w:hint="eastAsia"/>
          <w:kern w:val="0"/>
          <w:sz w:val="28"/>
          <w:szCs w:val="28"/>
        </w:rPr>
        <w:t>买卖双方应当提供相关现货买卖协议。</w:t>
      </w:r>
      <w:r w:rsidRPr="009D247F">
        <w:rPr>
          <w:rFonts w:ascii="宋体" w:eastAsia="宋体" w:hAnsi="宋体" w:cs="宋体" w:hint="eastAsia"/>
          <w:kern w:val="0"/>
          <w:sz w:val="28"/>
          <w:szCs w:val="28"/>
        </w:rPr>
        <w:t>货物交收和货款划转方式由买卖双方自行协商确定，由此产生的纠纷自行解决，交易所不承担责任。</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第三十四条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实行保税交割的品种期货业务细则对保税标准仓单的期转现具体流程另有规定的，按照其规定执行。</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w:t>
      </w:r>
      <w:r w:rsidRPr="009D247F">
        <w:rPr>
          <w:rFonts w:ascii="黑体" w:eastAsia="黑体" w:hAnsi="黑体" w:cs="宋体" w:hint="eastAsia"/>
          <w:kern w:val="0"/>
          <w:sz w:val="28"/>
          <w:szCs w:val="21"/>
        </w:rPr>
        <w:t>三十五</w:t>
      </w:r>
      <w:r w:rsidRPr="009D247F">
        <w:rPr>
          <w:rFonts w:ascii="宋体" w:eastAsia="黑体" w:hAnsi="宋体" w:cs="宋体" w:hint="eastAsia"/>
          <w:kern w:val="0"/>
          <w:sz w:val="28"/>
          <w:szCs w:val="28"/>
        </w:rPr>
        <w:t>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买卖双方分别负担标准仓单期转现中标准仓单转让环节的手续费。</w:t>
      </w:r>
    </w:p>
    <w:p w:rsidR="00EA3C29" w:rsidRPr="009D247F" w:rsidRDefault="00EA3C29" w:rsidP="009D247F">
      <w:pPr>
        <w:spacing w:line="360" w:lineRule="auto"/>
        <w:ind w:firstLineChars="200" w:firstLine="560"/>
        <w:rPr>
          <w:rFonts w:ascii="宋体" w:eastAsia="宋体" w:hAnsi="宋体" w:cs="宋体"/>
          <w:kern w:val="52"/>
          <w:sz w:val="28"/>
          <w:szCs w:val="28"/>
        </w:rPr>
      </w:pPr>
      <w:r w:rsidRPr="009D247F">
        <w:rPr>
          <w:rFonts w:ascii="宋体" w:eastAsia="黑体" w:hAnsi="宋体" w:cs="宋体" w:hint="eastAsia"/>
          <w:kern w:val="0"/>
          <w:sz w:val="28"/>
          <w:szCs w:val="28"/>
        </w:rPr>
        <w:t>第三十六条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交易所发现会员或者客户在期转现业务中弄虚作假的，按照《郑州商品交易所违规处理办法》有关规定进行处理。</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第五章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交割费用</w:t>
      </w:r>
    </w:p>
    <w:p w:rsidR="00EA3C29" w:rsidRPr="009D247F" w:rsidRDefault="00EA3C29" w:rsidP="009D247F">
      <w:pPr>
        <w:spacing w:line="360" w:lineRule="auto"/>
        <w:ind w:firstLineChars="200" w:firstLine="560"/>
        <w:rPr>
          <w:rFonts w:ascii="黑体" w:eastAsia="黑体" w:hAnsi="黑体" w:cs="宋体"/>
          <w:kern w:val="0"/>
          <w:sz w:val="28"/>
          <w:szCs w:val="21"/>
        </w:rPr>
      </w:pPr>
      <w:r w:rsidRPr="009D247F">
        <w:rPr>
          <w:rFonts w:ascii="黑体" w:eastAsia="黑体" w:hAnsi="黑体" w:cs="宋体" w:hint="eastAsia"/>
          <w:kern w:val="0"/>
          <w:sz w:val="28"/>
          <w:szCs w:val="21"/>
        </w:rPr>
        <w:t xml:space="preserve">第三十七条 </w:t>
      </w:r>
      <w:r w:rsidRPr="009D247F">
        <w:rPr>
          <w:rFonts w:ascii="宋体" w:eastAsia="宋体" w:hAnsi="宋体" w:cs="宋体" w:hint="eastAsia"/>
          <w:kern w:val="0"/>
          <w:sz w:val="28"/>
          <w:szCs w:val="21"/>
        </w:rPr>
        <w:t>进行实物交割的双方应当分别向交易所交纳交割手续费。</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宋体" w:hAnsi="宋体" w:cs="宋体" w:hint="eastAsia"/>
          <w:kern w:val="0"/>
          <w:sz w:val="28"/>
          <w:szCs w:val="21"/>
        </w:rPr>
        <w:t>客户、仓库及厂库等根据相关品种期货业务细则有关规定，分别承担交割环节的各项费用。</w:t>
      </w:r>
    </w:p>
    <w:p w:rsidR="00EA3C29" w:rsidRPr="009D247F" w:rsidRDefault="00EA3C29" w:rsidP="009D247F">
      <w:pPr>
        <w:spacing w:line="360" w:lineRule="auto"/>
        <w:ind w:firstLineChars="200" w:firstLine="560"/>
        <w:rPr>
          <w:rFonts w:ascii="宋体" w:eastAsia="宋体" w:hAnsi="宋体" w:cs="宋体"/>
          <w:color w:val="000000"/>
          <w:kern w:val="0"/>
          <w:sz w:val="28"/>
          <w:szCs w:val="28"/>
        </w:rPr>
      </w:pPr>
      <w:r w:rsidRPr="009D247F">
        <w:rPr>
          <w:rFonts w:ascii="宋体" w:eastAsia="黑体" w:hAnsi="宋体" w:cs="宋体" w:hint="eastAsia"/>
          <w:kern w:val="0"/>
          <w:sz w:val="28"/>
          <w:szCs w:val="28"/>
        </w:rPr>
        <w:t>第三十八条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交割商品出入库费用收取标准，每年由各仓库或者</w:t>
      </w:r>
      <w:r w:rsidRPr="009D247F">
        <w:rPr>
          <w:rFonts w:ascii="宋体" w:eastAsia="宋体" w:hAnsi="宋体" w:cs="宋体" w:hint="eastAsia"/>
          <w:kern w:val="0"/>
          <w:sz w:val="28"/>
          <w:szCs w:val="28"/>
        </w:rPr>
        <w:lastRenderedPageBreak/>
        <w:t>厂库申报，经交易所审核批准后公告执行；当年度没有公告新标准的，沿用上年度标准。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第三十九条</w:t>
      </w:r>
      <w:r w:rsidR="00D06720"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各品种出入库费用、车（船）板交割服务机构中转费用、交割手续费、仓储费及检验费等标准由交易所另行公告。</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黑体" w:eastAsia="黑体" w:hAnsi="黑体" w:cs="宋体" w:hint="eastAsia"/>
          <w:kern w:val="0"/>
          <w:sz w:val="28"/>
          <w:szCs w:val="21"/>
        </w:rPr>
        <w:t>第四十条</w:t>
      </w:r>
      <w:r w:rsidR="00D06720" w:rsidRPr="009D247F">
        <w:rPr>
          <w:rFonts w:ascii="黑体" w:eastAsia="黑体" w:hAnsi="黑体" w:cs="宋体" w:hint="eastAsia"/>
          <w:kern w:val="0"/>
          <w:sz w:val="28"/>
          <w:szCs w:val="21"/>
        </w:rPr>
        <w:t xml:space="preserve"> </w:t>
      </w:r>
      <w:r w:rsidRPr="009D247F">
        <w:rPr>
          <w:rFonts w:ascii="宋体" w:eastAsia="宋体" w:hAnsi="宋体" w:cs="宋体" w:hint="eastAsia"/>
          <w:kern w:val="0"/>
          <w:sz w:val="28"/>
          <w:szCs w:val="28"/>
        </w:rPr>
        <w:t>自标准仓单注册之日起至交易所开具《提货通知单》前一日，交易所代仓库、厂库收取仓储费，交易所在每月第一个交易日计算并收取上个月发生的仓储费。交易所代收的仓储费之外的费用，由仓库、厂库直接向客户收取。</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根据国家政策规定和市场变化，交易所需要调整有关费用标准时，另行公告。</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第六章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交割违约处理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第四十二条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具有下列行为之一的，构成交割违约：</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（一）规定期限内，卖方未能如数交付标准仓单或者未能如数交付实物的；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（二）规定期限内，买方未能如数解付货款的；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（三）车（船）板卖方交割的货物质量不符合交割质量规定的；</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（四）交易所认定的其他违约行为。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第四十三条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构成交割违约的，由违约方支付违约部分合约价值20%的违约金给守约方，合约价值按交割结算价计算。买卖双方终止交割。</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第四十四条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计算买方交割违约合约数量时，交易所应当对违约部分预扣合约价值20%的违约金。</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lastRenderedPageBreak/>
        <w:t>计算卖方交割违约合约数量的公式为：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卖方交割违约合约数量（手）=[应交标准仓单数量（张）-已交标准仓单数量（张）]×交割单位（吨/手）÷交易单位（吨/手）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计算买方交割违约合约数量的公式为：</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买方接到的仓单为完税标准仓单的，买方交割违约合约数量（手）=</w:t>
      </w:r>
      <w:r w:rsidRPr="009D247F">
        <w:rPr>
          <w:rFonts w:ascii="宋体" w:eastAsia="宋体" w:hAnsi="宋体" w:cs="宋体"/>
          <w:kern w:val="0"/>
          <w:sz w:val="28"/>
          <w:szCs w:val="28"/>
        </w:rPr>
        <w:t>[</w:t>
      </w:r>
      <w:r w:rsidRPr="009D247F">
        <w:rPr>
          <w:rFonts w:ascii="宋体" w:eastAsia="宋体" w:hAnsi="宋体" w:cs="宋体" w:hint="eastAsia"/>
          <w:kern w:val="0"/>
          <w:sz w:val="28"/>
          <w:szCs w:val="28"/>
        </w:rPr>
        <w:t>应交货款</w:t>
      </w:r>
      <w:r w:rsidRPr="009D247F">
        <w:rPr>
          <w:rFonts w:ascii="宋体" w:eastAsia="宋体" w:hAnsi="宋体" w:cs="宋体"/>
          <w:kern w:val="0"/>
          <w:sz w:val="28"/>
          <w:szCs w:val="28"/>
        </w:rPr>
        <w:t>(元) -已交货款(元)]</w:t>
      </w:r>
      <w:r w:rsidRPr="009D247F">
        <w:rPr>
          <w:rFonts w:ascii="宋体" w:eastAsia="宋体" w:hAnsi="宋体" w:cs="宋体" w:hint="eastAsia"/>
          <w:kern w:val="0"/>
          <w:sz w:val="28"/>
          <w:szCs w:val="28"/>
        </w:rPr>
        <w:t>÷（1-20%）÷[交割结算价（元/吨）+包装物单价（元/吨）]÷交易单位（吨/手）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宋体" w:hAnsi="宋体" w:cs="宋体" w:hint="eastAsia"/>
          <w:kern w:val="0"/>
          <w:sz w:val="28"/>
          <w:szCs w:val="28"/>
        </w:rPr>
        <w:t>买方接到的仓单为保税标准仓单的，买方交割违约合约数量（手）=[保税应交货款（元）-已交货款（元）]÷ 保税交割结算价（元/吨）÷（1-20%）÷交易单位（吨/手）</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第四十五条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买卖双方同时违约的，交易所按终止交割处理，并对双方分别处以违约部分合约价值5%的罚款。</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第四十六条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会员发生部分交割违约的，违约会员所接标准仓单或者所得货款可以用于违约处理。</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第四十七条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按本办法规定出现终止交割情形时，交易所的担保责任终止。</w:t>
      </w:r>
    </w:p>
    <w:p w:rsidR="00EA3C29" w:rsidRPr="009D247F" w:rsidRDefault="00EA3C29" w:rsidP="00EA3C29">
      <w:pPr>
        <w:spacing w:line="360" w:lineRule="auto"/>
        <w:jc w:val="center"/>
        <w:rPr>
          <w:rFonts w:ascii="宋体" w:eastAsia="黑体" w:hAnsi="宋体" w:cs="宋体"/>
          <w:kern w:val="0"/>
          <w:sz w:val="32"/>
          <w:szCs w:val="28"/>
        </w:rPr>
      </w:pPr>
      <w:r w:rsidRPr="009D247F">
        <w:rPr>
          <w:rFonts w:ascii="宋体" w:eastAsia="黑体" w:hAnsi="宋体" w:cs="宋体" w:hint="eastAsia"/>
          <w:kern w:val="0"/>
          <w:sz w:val="32"/>
          <w:szCs w:val="28"/>
        </w:rPr>
        <w:t>第七章</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附</w:t>
      </w:r>
      <w:r w:rsidRPr="009D247F">
        <w:rPr>
          <w:rFonts w:ascii="宋体" w:eastAsia="黑体" w:hAnsi="宋体" w:cs="宋体" w:hint="eastAsia"/>
          <w:kern w:val="0"/>
          <w:sz w:val="32"/>
          <w:szCs w:val="28"/>
        </w:rPr>
        <w:t xml:space="preserve"> </w:t>
      </w:r>
      <w:r w:rsidRPr="009D247F">
        <w:rPr>
          <w:rFonts w:ascii="宋体" w:eastAsia="黑体" w:hAnsi="宋体" w:cs="宋体" w:hint="eastAsia"/>
          <w:kern w:val="0"/>
          <w:sz w:val="32"/>
          <w:szCs w:val="28"/>
        </w:rPr>
        <w:t>则</w:t>
      </w:r>
    </w:p>
    <w:p w:rsidR="00EA3C29" w:rsidRPr="009D247F" w:rsidRDefault="00EA3C29" w:rsidP="009D247F">
      <w:pPr>
        <w:spacing w:line="360" w:lineRule="auto"/>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第四十八条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违反本办法规定的，交易所按照《郑州商品交易所违规处理办法》有关规定处理。</w:t>
      </w:r>
    </w:p>
    <w:p w:rsidR="00EA3C29" w:rsidRPr="009D247F" w:rsidRDefault="00EA3C29" w:rsidP="009D247F">
      <w:pPr>
        <w:ind w:firstLineChars="200" w:firstLine="560"/>
        <w:rPr>
          <w:rFonts w:ascii="宋体" w:eastAsia="宋体" w:hAnsi="宋体" w:cs="宋体"/>
          <w:kern w:val="0"/>
          <w:sz w:val="28"/>
          <w:szCs w:val="28"/>
        </w:rPr>
      </w:pPr>
      <w:r w:rsidRPr="009D247F">
        <w:rPr>
          <w:rFonts w:ascii="宋体" w:eastAsia="黑体" w:hAnsi="宋体" w:cs="宋体" w:hint="eastAsia"/>
          <w:kern w:val="0"/>
          <w:sz w:val="28"/>
          <w:szCs w:val="28"/>
        </w:rPr>
        <w:t>第四十九条</w:t>
      </w:r>
      <w:r w:rsidRPr="009D247F">
        <w:rPr>
          <w:rFonts w:ascii="宋体" w:hAnsi="宋体" w:cs="宋体" w:hint="eastAsia"/>
          <w:kern w:val="0"/>
          <w:sz w:val="28"/>
          <w:szCs w:val="28"/>
        </w:rPr>
        <w:t xml:space="preserve"> 各品种期货业务细则有特别规定的，适用其规定。</w:t>
      </w:r>
    </w:p>
    <w:p w:rsidR="00EA3C29" w:rsidRPr="009D247F" w:rsidRDefault="00EA3C29" w:rsidP="009D247F">
      <w:pPr>
        <w:spacing w:line="360" w:lineRule="auto"/>
        <w:ind w:firstLineChars="200" w:firstLine="560"/>
        <w:rPr>
          <w:rFonts w:ascii="宋体" w:eastAsia="黑体" w:hAnsi="宋体" w:cs="宋体"/>
          <w:kern w:val="0"/>
          <w:sz w:val="28"/>
          <w:szCs w:val="28"/>
        </w:rPr>
      </w:pPr>
      <w:r w:rsidRPr="009D247F">
        <w:rPr>
          <w:rFonts w:ascii="宋体" w:eastAsia="黑体" w:hAnsi="宋体" w:cs="宋体" w:hint="eastAsia"/>
          <w:kern w:val="0"/>
          <w:sz w:val="28"/>
          <w:szCs w:val="28"/>
        </w:rPr>
        <w:t>第五十条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本办法解释权属于郑州商品交易所。</w:t>
      </w:r>
    </w:p>
    <w:p w:rsidR="00EA3C29" w:rsidRPr="009D247F" w:rsidRDefault="00EA3C29" w:rsidP="009D247F">
      <w:pPr>
        <w:spacing w:line="360" w:lineRule="auto"/>
        <w:ind w:firstLineChars="200" w:firstLine="560"/>
      </w:pPr>
      <w:r w:rsidRPr="009D247F">
        <w:rPr>
          <w:rFonts w:ascii="宋体" w:eastAsia="黑体" w:hAnsi="宋体" w:cs="宋体" w:hint="eastAsia"/>
          <w:kern w:val="0"/>
          <w:sz w:val="28"/>
          <w:szCs w:val="28"/>
        </w:rPr>
        <w:t>第五十一条</w:t>
      </w:r>
      <w:r w:rsidRPr="009D247F">
        <w:rPr>
          <w:rFonts w:ascii="宋体" w:eastAsia="黑体" w:hAnsi="宋体" w:cs="宋体" w:hint="eastAsia"/>
          <w:kern w:val="0"/>
          <w:sz w:val="28"/>
          <w:szCs w:val="28"/>
        </w:rPr>
        <w:t xml:space="preserve"> </w:t>
      </w:r>
      <w:r w:rsidRPr="009D247F">
        <w:rPr>
          <w:rFonts w:ascii="宋体" w:eastAsia="宋体" w:hAnsi="宋体" w:cs="宋体" w:hint="eastAsia"/>
          <w:kern w:val="0"/>
          <w:sz w:val="28"/>
          <w:szCs w:val="28"/>
        </w:rPr>
        <w:t>本办法自</w:t>
      </w:r>
      <w:r w:rsidR="00AF6839">
        <w:rPr>
          <w:rFonts w:ascii="宋体" w:eastAsia="宋体" w:hAnsi="宋体" w:cs="宋体" w:hint="eastAsia"/>
          <w:kern w:val="0"/>
          <w:sz w:val="28"/>
          <w:szCs w:val="28"/>
        </w:rPr>
        <w:t>2022</w:t>
      </w:r>
      <w:r w:rsidRPr="009D247F">
        <w:rPr>
          <w:rFonts w:ascii="宋体" w:eastAsia="宋体" w:hAnsi="宋体" w:cs="宋体" w:hint="eastAsia"/>
          <w:kern w:val="0"/>
          <w:sz w:val="28"/>
          <w:szCs w:val="28"/>
        </w:rPr>
        <w:t>年</w:t>
      </w:r>
      <w:r w:rsidR="00AF6839">
        <w:rPr>
          <w:rFonts w:ascii="宋体" w:eastAsia="宋体" w:hAnsi="宋体" w:cs="宋体" w:hint="eastAsia"/>
          <w:kern w:val="0"/>
          <w:sz w:val="28"/>
          <w:szCs w:val="28"/>
        </w:rPr>
        <w:t>12</w:t>
      </w:r>
      <w:r w:rsidRPr="009D247F">
        <w:rPr>
          <w:rFonts w:ascii="宋体" w:eastAsia="宋体" w:hAnsi="宋体" w:cs="宋体" w:hint="eastAsia"/>
          <w:kern w:val="0"/>
          <w:sz w:val="28"/>
          <w:szCs w:val="28"/>
        </w:rPr>
        <w:t>月</w:t>
      </w:r>
      <w:r w:rsidR="00AF6839">
        <w:rPr>
          <w:rFonts w:ascii="宋体" w:eastAsia="宋体" w:hAnsi="宋体" w:cs="宋体" w:hint="eastAsia"/>
          <w:kern w:val="0"/>
          <w:sz w:val="28"/>
          <w:szCs w:val="28"/>
        </w:rPr>
        <w:t>1</w:t>
      </w:r>
      <w:r w:rsidRPr="009D247F">
        <w:rPr>
          <w:rFonts w:ascii="宋体" w:eastAsia="宋体" w:hAnsi="宋体" w:cs="宋体" w:hint="eastAsia"/>
          <w:kern w:val="0"/>
          <w:sz w:val="28"/>
          <w:szCs w:val="28"/>
        </w:rPr>
        <w:t>日起施行。</w:t>
      </w:r>
    </w:p>
    <w:p w:rsidR="00EA3C29" w:rsidRPr="00AF6839" w:rsidRDefault="00EA3C29" w:rsidP="00EA3C29">
      <w:pPr>
        <w:spacing w:line="360" w:lineRule="auto"/>
        <w:jc w:val="center"/>
        <w:rPr>
          <w:rFonts w:ascii="宋体" w:eastAsia="黑体" w:hAnsi="宋体" w:cs="宋体"/>
          <w:kern w:val="0"/>
          <w:sz w:val="32"/>
          <w:szCs w:val="28"/>
        </w:rPr>
        <w:sectPr w:rsidR="00EA3C29" w:rsidRPr="00AF6839" w:rsidSect="00AE2B39">
          <w:footerReference w:type="default" r:id="rId8"/>
          <w:pgSz w:w="11906" w:h="16838"/>
          <w:pgMar w:top="1440" w:right="1800" w:bottom="1440" w:left="1800" w:header="851" w:footer="992" w:gutter="0"/>
          <w:cols w:space="425"/>
          <w:docGrid w:type="lines" w:linePitch="312"/>
        </w:sectPr>
      </w:pPr>
    </w:p>
    <w:p w:rsidR="006C5B56" w:rsidRDefault="006C5B56" w:rsidP="007D74EC">
      <w:pPr>
        <w:spacing w:line="360" w:lineRule="auto"/>
        <w:outlineLvl w:val="0"/>
        <w:rPr>
          <w:rFonts w:ascii="宋体" w:eastAsia="宋体" w:hAnsi="宋体" w:cs="Times New Roman"/>
          <w:b/>
          <w:sz w:val="44"/>
          <w:szCs w:val="36"/>
        </w:rPr>
      </w:pPr>
      <w:r w:rsidRPr="00E92466">
        <w:rPr>
          <w:rFonts w:ascii="黑体" w:eastAsia="黑体" w:hAnsi="黑体" w:cs="Times New Roman" w:hint="eastAsia"/>
          <w:sz w:val="32"/>
          <w:szCs w:val="32"/>
        </w:rPr>
        <w:lastRenderedPageBreak/>
        <w:t>附件</w:t>
      </w:r>
      <w:r>
        <w:rPr>
          <w:rFonts w:ascii="黑体" w:eastAsia="黑体" w:hAnsi="黑体" w:cs="Times New Roman" w:hint="eastAsia"/>
          <w:sz w:val="32"/>
          <w:szCs w:val="32"/>
        </w:rPr>
        <w:t>2-2</w:t>
      </w:r>
    </w:p>
    <w:p w:rsidR="00B226FD" w:rsidRDefault="0024250B" w:rsidP="0024250B">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郑州商品交易所期货交割</w:t>
      </w:r>
      <w:r>
        <w:rPr>
          <w:rFonts w:ascii="宋体" w:eastAsia="宋体" w:hAnsi="宋体" w:cs="Times New Roman" w:hint="eastAsia"/>
          <w:b/>
          <w:dstrike/>
          <w:sz w:val="44"/>
          <w:szCs w:val="36"/>
        </w:rPr>
        <w:t>细则</w:t>
      </w:r>
      <w:r>
        <w:rPr>
          <w:rFonts w:ascii="宋体" w:eastAsia="宋体" w:hAnsi="宋体" w:cs="Times New Roman" w:hint="eastAsia"/>
          <w:b/>
          <w:sz w:val="44"/>
          <w:szCs w:val="36"/>
        </w:rPr>
        <w:t>管理办法</w:t>
      </w:r>
    </w:p>
    <w:p w:rsidR="0024250B" w:rsidRDefault="00886B3C" w:rsidP="0024250B">
      <w:pPr>
        <w:spacing w:line="360" w:lineRule="auto"/>
        <w:jc w:val="center"/>
        <w:outlineLvl w:val="0"/>
        <w:rPr>
          <w:rFonts w:ascii="宋体" w:eastAsia="宋体" w:hAnsi="宋体" w:cs="Times New Roman"/>
          <w:b/>
          <w:sz w:val="44"/>
          <w:szCs w:val="36"/>
        </w:rPr>
      </w:pPr>
      <w:r>
        <w:rPr>
          <w:rFonts w:ascii="宋体" w:eastAsia="宋体" w:hAnsi="宋体" w:cs="Times New Roman" w:hint="eastAsia"/>
          <w:b/>
          <w:sz w:val="44"/>
          <w:szCs w:val="36"/>
        </w:rPr>
        <w:t>（</w:t>
      </w:r>
      <w:r w:rsidR="006C5B56">
        <w:rPr>
          <w:rFonts w:ascii="宋体" w:eastAsia="宋体" w:hAnsi="宋体" w:cs="Times New Roman" w:hint="eastAsia"/>
          <w:b/>
          <w:sz w:val="44"/>
          <w:szCs w:val="36"/>
        </w:rPr>
        <w:t>对</w:t>
      </w:r>
      <w:r>
        <w:rPr>
          <w:rFonts w:ascii="宋体" w:eastAsia="宋体" w:hAnsi="宋体" w:cs="Times New Roman" w:hint="eastAsia"/>
          <w:b/>
          <w:sz w:val="44"/>
          <w:szCs w:val="36"/>
        </w:rPr>
        <w:t>比</w:t>
      </w:r>
      <w:r w:rsidR="006C5B56">
        <w:rPr>
          <w:rFonts w:ascii="宋体" w:eastAsia="宋体" w:hAnsi="宋体" w:cs="Times New Roman" w:hint="eastAsia"/>
          <w:b/>
          <w:sz w:val="44"/>
          <w:szCs w:val="36"/>
        </w:rPr>
        <w:t>稿</w:t>
      </w:r>
      <w:r w:rsidR="0024250B">
        <w:rPr>
          <w:rFonts w:ascii="宋体" w:eastAsia="宋体" w:hAnsi="宋体" w:cs="Times New Roman" w:hint="eastAsia"/>
          <w:b/>
          <w:sz w:val="44"/>
          <w:szCs w:val="36"/>
        </w:rPr>
        <w:t>）</w:t>
      </w:r>
      <w:bookmarkEnd w:id="0"/>
    </w:p>
    <w:p w:rsidR="0041083C" w:rsidRDefault="0024250B" w:rsidP="0041083C">
      <w:pPr>
        <w:spacing w:before="240" w:after="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4250B" w:rsidRDefault="0024250B" w:rsidP="0024250B">
      <w:pPr>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为</w:t>
      </w:r>
      <w:r>
        <w:rPr>
          <w:rFonts w:ascii="宋体" w:eastAsia="宋体" w:hAnsi="宋体" w:cs="宋体" w:hint="eastAsia"/>
          <w:b/>
          <w:kern w:val="0"/>
          <w:sz w:val="28"/>
          <w:szCs w:val="28"/>
        </w:rPr>
        <w:t>了</w:t>
      </w:r>
      <w:r>
        <w:rPr>
          <w:rFonts w:ascii="宋体" w:eastAsia="宋体" w:hAnsi="宋体" w:cs="宋体" w:hint="eastAsia"/>
          <w:kern w:val="0"/>
          <w:sz w:val="28"/>
          <w:szCs w:val="28"/>
        </w:rPr>
        <w:t>保证郑州商品交易所（以下简称交易所）期货交割业务的正常进行，规范期货交割行为，根据《郑州商品交易所交易规则》，制定本</w:t>
      </w:r>
      <w:r w:rsidR="00B10F8F" w:rsidRPr="00B10F8F">
        <w:rPr>
          <w:rFonts w:ascii="宋体" w:eastAsia="宋体" w:hAnsi="宋体" w:cs="宋体" w:hint="eastAsia"/>
          <w:b/>
          <w:kern w:val="0"/>
          <w:sz w:val="28"/>
          <w:szCs w:val="28"/>
        </w:rPr>
        <w:t>办法</w:t>
      </w:r>
      <w:r w:rsidRPr="00B10F8F">
        <w:rPr>
          <w:rFonts w:ascii="宋体" w:eastAsia="宋体" w:hAnsi="宋体" w:cs="宋体" w:hint="eastAsia"/>
          <w:dstrike/>
          <w:kern w:val="0"/>
          <w:sz w:val="28"/>
          <w:szCs w:val="28"/>
        </w:rPr>
        <w:t>细则</w:t>
      </w:r>
      <w:r>
        <w:rPr>
          <w:rFonts w:ascii="宋体" w:eastAsia="宋体" w:hAnsi="宋体" w:cs="宋体" w:hint="eastAsia"/>
          <w:kern w:val="0"/>
          <w:sz w:val="28"/>
          <w:szCs w:val="28"/>
        </w:rPr>
        <w:t>。</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hint="eastAsia"/>
          <w:dstrike/>
          <w:kern w:val="0"/>
          <w:sz w:val="28"/>
          <w:szCs w:val="28"/>
        </w:rPr>
        <w:t>交易所交割业务按本细则进行，交易所、会员、客户、境外经纪机构、交割仓库（以下简称仓库）、交割厂库（以下简称厂库）及指定质检机构必须遵守本细则。</w:t>
      </w:r>
    </w:p>
    <w:p w:rsidR="0024250B" w:rsidRDefault="0024250B" w:rsidP="0024250B">
      <w:pPr>
        <w:spacing w:line="360" w:lineRule="auto"/>
        <w:ind w:firstLineChars="202" w:firstLine="566"/>
        <w:rPr>
          <w:rFonts w:ascii="宋体" w:eastAsia="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sidRPr="004B7C15">
        <w:rPr>
          <w:rFonts w:ascii="宋体" w:eastAsia="宋体" w:hAnsi="宋体" w:cs="宋体" w:hint="eastAsia"/>
          <w:b/>
          <w:kern w:val="0"/>
          <w:sz w:val="28"/>
          <w:szCs w:val="28"/>
        </w:rPr>
        <w:t>实物</w:t>
      </w:r>
      <w:r>
        <w:rPr>
          <w:rFonts w:ascii="宋体" w:eastAsia="宋体" w:hAnsi="宋体" w:cs="宋体" w:hint="eastAsia"/>
          <w:dstrike/>
          <w:kern w:val="0"/>
          <w:sz w:val="28"/>
          <w:szCs w:val="28"/>
        </w:rPr>
        <w:t>期货</w:t>
      </w:r>
      <w:r>
        <w:rPr>
          <w:rFonts w:ascii="宋体" w:eastAsia="宋体" w:hAnsi="宋体" w:cs="宋体" w:hint="eastAsia"/>
          <w:kern w:val="0"/>
          <w:sz w:val="28"/>
          <w:szCs w:val="28"/>
        </w:rPr>
        <w:t>交割是指期货合约到期时，按照交易所的规则和规定程序，交易双方通过该期货合约标的物所有权的转移，了结到期未平仓合约的过程。</w:t>
      </w:r>
    </w:p>
    <w:p w:rsidR="0024250B" w:rsidRPr="00861272" w:rsidRDefault="0024250B" w:rsidP="0024250B">
      <w:pPr>
        <w:spacing w:line="360" w:lineRule="auto"/>
        <w:ind w:firstLineChars="200" w:firstLine="560"/>
        <w:rPr>
          <w:rFonts w:ascii="宋体" w:eastAsia="宋体" w:hAnsi="宋体" w:cs="宋体"/>
          <w:dstrike/>
          <w:kern w:val="0"/>
          <w:sz w:val="28"/>
          <w:szCs w:val="28"/>
        </w:rPr>
      </w:pPr>
      <w:r w:rsidRPr="00861272">
        <w:rPr>
          <w:rFonts w:ascii="宋体" w:eastAsia="宋体" w:hAnsi="宋体" w:cs="宋体" w:hint="eastAsia"/>
          <w:dstrike/>
          <w:kern w:val="0"/>
          <w:sz w:val="28"/>
          <w:szCs w:val="28"/>
        </w:rPr>
        <w:t>标准仓单的期货交割实行三日交割法。</w:t>
      </w:r>
    </w:p>
    <w:p w:rsidR="0024250B" w:rsidRPr="00861272" w:rsidRDefault="0024250B" w:rsidP="0024250B">
      <w:pPr>
        <w:spacing w:line="360" w:lineRule="auto"/>
        <w:ind w:firstLineChars="200" w:firstLine="560"/>
        <w:rPr>
          <w:rFonts w:ascii="宋体" w:eastAsia="宋体" w:hAnsi="宋体" w:cs="宋体"/>
          <w:dstrike/>
          <w:kern w:val="0"/>
          <w:sz w:val="28"/>
          <w:szCs w:val="28"/>
        </w:rPr>
      </w:pPr>
      <w:r w:rsidRPr="00861272">
        <w:rPr>
          <w:rFonts w:ascii="宋体" w:eastAsia="宋体" w:hAnsi="宋体" w:cs="宋体" w:hint="eastAsia"/>
          <w:dstrike/>
          <w:kern w:val="0"/>
          <w:sz w:val="28"/>
          <w:szCs w:val="28"/>
        </w:rPr>
        <w:t>标准仓单以外的期货交割根据品种不同确定具体的交货流程。</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eastAsia="宋体" w:hAnsi="宋体" w:cs="宋体" w:hint="eastAsia"/>
          <w:b/>
          <w:kern w:val="0"/>
          <w:sz w:val="28"/>
          <w:szCs w:val="28"/>
        </w:rPr>
        <w:t>实物交割可以</w:t>
      </w:r>
      <w:r>
        <w:rPr>
          <w:rFonts w:ascii="宋体" w:eastAsia="宋体" w:hAnsi="宋体" w:cs="宋体" w:hint="eastAsia"/>
          <w:dstrike/>
          <w:kern w:val="0"/>
          <w:sz w:val="28"/>
          <w:szCs w:val="28"/>
        </w:rPr>
        <w:t>交易所上市期货品种</w:t>
      </w:r>
      <w:r>
        <w:rPr>
          <w:rFonts w:ascii="宋体" w:eastAsia="宋体" w:hAnsi="宋体" w:cs="宋体" w:hint="eastAsia"/>
          <w:kern w:val="0"/>
          <w:sz w:val="28"/>
          <w:szCs w:val="28"/>
        </w:rPr>
        <w:t>采用</w:t>
      </w:r>
      <w:r>
        <w:rPr>
          <w:rFonts w:ascii="宋体" w:eastAsia="宋体" w:hAnsi="宋体" w:cs="宋体" w:hint="eastAsia"/>
          <w:b/>
          <w:kern w:val="0"/>
          <w:sz w:val="28"/>
          <w:szCs w:val="28"/>
        </w:rPr>
        <w:t>标准仓单交割</w:t>
      </w:r>
      <w:r>
        <w:rPr>
          <w:rFonts w:ascii="宋体" w:eastAsia="宋体" w:hAnsi="宋体" w:cs="宋体" w:hint="eastAsia"/>
          <w:dstrike/>
          <w:kern w:val="0"/>
          <w:sz w:val="28"/>
          <w:szCs w:val="28"/>
        </w:rPr>
        <w:t>仓库交割、厂库交割</w:t>
      </w:r>
      <w:r>
        <w:rPr>
          <w:rFonts w:ascii="宋体" w:eastAsia="宋体" w:hAnsi="宋体" w:cs="宋体" w:hint="eastAsia"/>
          <w:kern w:val="0"/>
          <w:sz w:val="28"/>
          <w:szCs w:val="28"/>
        </w:rPr>
        <w:t>、车（船）板交割</w:t>
      </w:r>
      <w:r>
        <w:rPr>
          <w:rFonts w:ascii="宋体" w:eastAsia="宋体" w:hAnsi="宋体" w:cs="宋体" w:hint="eastAsia"/>
          <w:b/>
          <w:kern w:val="0"/>
          <w:sz w:val="28"/>
          <w:szCs w:val="28"/>
        </w:rPr>
        <w:t>以及交易所规定的其他</w:t>
      </w:r>
      <w:r>
        <w:rPr>
          <w:rFonts w:ascii="宋体" w:eastAsia="宋体" w:hAnsi="宋体" w:cs="宋体" w:hint="eastAsia"/>
          <w:dstrike/>
          <w:kern w:val="0"/>
          <w:sz w:val="28"/>
          <w:szCs w:val="28"/>
        </w:rPr>
        <w:t>等</w:t>
      </w:r>
      <w:r w:rsidRPr="00AC1671">
        <w:rPr>
          <w:rFonts w:ascii="宋体" w:eastAsia="宋体" w:hAnsi="宋体" w:cs="宋体" w:hint="eastAsia"/>
          <w:dstrike/>
          <w:kern w:val="0"/>
          <w:sz w:val="28"/>
          <w:szCs w:val="28"/>
        </w:rPr>
        <w:t>交割</w:t>
      </w:r>
      <w:r>
        <w:rPr>
          <w:rFonts w:ascii="宋体" w:eastAsia="宋体" w:hAnsi="宋体" w:cs="宋体" w:hint="eastAsia"/>
          <w:kern w:val="0"/>
          <w:sz w:val="28"/>
          <w:szCs w:val="28"/>
        </w:rPr>
        <w:t>方式。</w:t>
      </w:r>
    </w:p>
    <w:p w:rsidR="0024250B" w:rsidRDefault="0024250B" w:rsidP="0024250B">
      <w:pPr>
        <w:spacing w:line="360" w:lineRule="auto"/>
        <w:ind w:firstLineChars="200" w:firstLine="562"/>
        <w:rPr>
          <w:rFonts w:ascii="宋体" w:eastAsia="宋体" w:hAnsi="宋体" w:cs="宋体"/>
          <w:b/>
          <w:color w:val="000000"/>
          <w:kern w:val="0"/>
          <w:sz w:val="28"/>
          <w:szCs w:val="28"/>
        </w:rPr>
      </w:pPr>
      <w:r>
        <w:rPr>
          <w:rFonts w:ascii="宋体" w:eastAsia="宋体" w:hAnsi="宋体" w:cs="宋体" w:hint="eastAsia"/>
          <w:b/>
          <w:kern w:val="0"/>
          <w:sz w:val="28"/>
          <w:szCs w:val="28"/>
        </w:rPr>
        <w:t>标准仓单交割是指卖方将相关商品标准仓单转移给买方以完成实物交割的交割方式。根据标准仓单开具主体的不同，标准仓单交割可以分为仓库标准仓单交割和厂库标准仓单交割。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lastRenderedPageBreak/>
        <w:t>仓库交割是指卖方通过将指定仓库开具的相关商品仓库仓单转移给买方以完成实物交割的交割方式。</w:t>
      </w:r>
    </w:p>
    <w:p w:rsidR="0024250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dstrike/>
          <w:color w:val="000000"/>
          <w:kern w:val="0"/>
          <w:sz w:val="28"/>
          <w:szCs w:val="28"/>
        </w:rPr>
        <w:t>厂库交割是指卖方通过将指定厂库开具的相关商品标准仓单转移给买方以完成实物交割的交割方式。</w:t>
      </w:r>
    </w:p>
    <w:p w:rsidR="0024250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车（船）板交割是指卖方在交易所指定交割计价点将货物装至买方汽车板、火车板或</w:t>
      </w:r>
      <w:r w:rsidR="00685AFC" w:rsidRPr="00685AFC">
        <w:rPr>
          <w:rFonts w:ascii="宋体" w:eastAsia="宋体" w:hAnsi="宋体" w:cs="宋体" w:hint="eastAsia"/>
          <w:b/>
          <w:color w:val="000000"/>
          <w:kern w:val="0"/>
          <w:sz w:val="28"/>
          <w:szCs w:val="28"/>
        </w:rPr>
        <w:t>者</w:t>
      </w:r>
      <w:r>
        <w:rPr>
          <w:rFonts w:ascii="宋体" w:eastAsia="宋体" w:hAnsi="宋体" w:cs="宋体" w:hint="eastAsia"/>
          <w:color w:val="000000"/>
          <w:kern w:val="0"/>
          <w:sz w:val="28"/>
          <w:szCs w:val="28"/>
        </w:rPr>
        <w:t>轮船板，</w:t>
      </w:r>
      <w:r w:rsidR="000A35FC" w:rsidRPr="000A35FC">
        <w:rPr>
          <w:rFonts w:ascii="宋体" w:eastAsia="宋体" w:hAnsi="宋体" w:cs="宋体" w:hint="eastAsia"/>
          <w:b/>
          <w:color w:val="000000"/>
          <w:kern w:val="0"/>
          <w:sz w:val="28"/>
          <w:szCs w:val="28"/>
        </w:rPr>
        <w:t>以</w:t>
      </w:r>
      <w:r>
        <w:rPr>
          <w:rFonts w:ascii="宋体" w:eastAsia="宋体" w:hAnsi="宋体" w:cs="宋体" w:hint="eastAsia"/>
          <w:color w:val="000000"/>
          <w:kern w:val="0"/>
          <w:sz w:val="28"/>
          <w:szCs w:val="28"/>
        </w:rPr>
        <w:t>完成货物交收</w:t>
      </w:r>
      <w:r w:rsidR="00665205" w:rsidRPr="00817386">
        <w:rPr>
          <w:rFonts w:ascii="宋体" w:eastAsia="宋体" w:hAnsi="宋体" w:cs="宋体" w:hint="eastAsia"/>
          <w:color w:val="000000"/>
          <w:kern w:val="0"/>
          <w:sz w:val="28"/>
          <w:szCs w:val="28"/>
        </w:rPr>
        <w:t>的</w:t>
      </w:r>
      <w:r w:rsidR="00665205" w:rsidRPr="00817386">
        <w:rPr>
          <w:rFonts w:ascii="宋体" w:eastAsia="宋体" w:hAnsi="宋体" w:cs="宋体" w:hint="eastAsia"/>
          <w:dstrike/>
          <w:color w:val="000000"/>
          <w:kern w:val="0"/>
          <w:sz w:val="28"/>
          <w:szCs w:val="28"/>
        </w:rPr>
        <w:t>一种</w:t>
      </w:r>
      <w:r w:rsidR="00665205" w:rsidRPr="00817386">
        <w:rPr>
          <w:rFonts w:ascii="宋体" w:eastAsia="宋体" w:hAnsi="宋体" w:cs="宋体" w:hint="eastAsia"/>
          <w:color w:val="000000"/>
          <w:kern w:val="0"/>
          <w:sz w:val="28"/>
          <w:szCs w:val="28"/>
        </w:rPr>
        <w:t>实物交割方式</w:t>
      </w:r>
      <w:r>
        <w:rPr>
          <w:rFonts w:ascii="宋体" w:eastAsia="宋体" w:hAnsi="宋体" w:cs="宋体" w:hint="eastAsia"/>
          <w:color w:val="000000"/>
          <w:kern w:val="0"/>
          <w:sz w:val="28"/>
          <w:szCs w:val="28"/>
        </w:rPr>
        <w:t>。</w:t>
      </w:r>
    </w:p>
    <w:p w:rsidR="0024250B" w:rsidRPr="00A319EB" w:rsidRDefault="0024250B" w:rsidP="0024250B">
      <w:pPr>
        <w:spacing w:line="360" w:lineRule="auto"/>
        <w:ind w:firstLineChars="200" w:firstLine="560"/>
        <w:rPr>
          <w:rFonts w:ascii="宋体" w:eastAsia="宋体" w:hAnsi="宋体" w:cs="宋体"/>
          <w:color w:val="000000"/>
          <w:kern w:val="0"/>
          <w:sz w:val="28"/>
          <w:szCs w:val="28"/>
        </w:rPr>
      </w:pPr>
      <w:r>
        <w:rPr>
          <w:rFonts w:ascii="宋体" w:eastAsia="宋体" w:hAnsi="宋体" w:cs="宋体" w:hint="eastAsia"/>
          <w:color w:val="000000"/>
          <w:kern w:val="0"/>
          <w:sz w:val="28"/>
          <w:szCs w:val="28"/>
        </w:rPr>
        <w:t>交割计价点是指</w:t>
      </w:r>
      <w:r>
        <w:rPr>
          <w:rFonts w:ascii="宋体" w:eastAsia="宋体" w:hAnsi="宋体" w:cs="宋体" w:hint="eastAsia"/>
          <w:dstrike/>
          <w:color w:val="000000"/>
          <w:kern w:val="0"/>
          <w:sz w:val="28"/>
          <w:szCs w:val="28"/>
        </w:rPr>
        <w:t>车（船）板交割时</w:t>
      </w:r>
      <w:r>
        <w:rPr>
          <w:rFonts w:ascii="宋体" w:eastAsia="宋体" w:hAnsi="宋体" w:cs="宋体" w:hint="eastAsia"/>
          <w:color w:val="000000"/>
          <w:kern w:val="0"/>
          <w:sz w:val="28"/>
          <w:szCs w:val="28"/>
        </w:rPr>
        <w:t>由交易所指定的用于计算</w:t>
      </w:r>
      <w:r>
        <w:rPr>
          <w:rFonts w:ascii="宋体" w:eastAsia="宋体" w:hAnsi="宋体" w:cs="宋体" w:hint="eastAsia"/>
          <w:b/>
          <w:color w:val="000000"/>
          <w:kern w:val="0"/>
          <w:sz w:val="28"/>
          <w:szCs w:val="28"/>
        </w:rPr>
        <w:t>车（船）板交割中买卖</w:t>
      </w:r>
      <w:r>
        <w:rPr>
          <w:rFonts w:ascii="宋体" w:eastAsia="宋体" w:hAnsi="宋体" w:cs="宋体" w:hint="eastAsia"/>
          <w:color w:val="000000"/>
          <w:kern w:val="0"/>
          <w:sz w:val="28"/>
          <w:szCs w:val="28"/>
        </w:rPr>
        <w:t>双方各自应</w:t>
      </w:r>
      <w:r>
        <w:rPr>
          <w:rFonts w:ascii="宋体" w:eastAsia="宋体" w:hAnsi="宋体" w:cs="宋体" w:hint="eastAsia"/>
          <w:b/>
          <w:color w:val="000000"/>
          <w:kern w:val="0"/>
          <w:sz w:val="28"/>
          <w:szCs w:val="28"/>
        </w:rPr>
        <w:t>当</w:t>
      </w:r>
      <w:r>
        <w:rPr>
          <w:rFonts w:ascii="宋体" w:eastAsia="宋体" w:hAnsi="宋体" w:cs="宋体" w:hint="eastAsia"/>
          <w:color w:val="000000"/>
          <w:kern w:val="0"/>
          <w:sz w:val="28"/>
          <w:szCs w:val="28"/>
        </w:rPr>
        <w:t>承担交割费用的地点。交易所在交割计价点设置</w:t>
      </w:r>
      <w:r>
        <w:rPr>
          <w:rFonts w:ascii="宋体" w:eastAsia="宋体" w:hAnsi="宋体" w:cs="宋体" w:hint="eastAsia"/>
          <w:b/>
          <w:color w:val="000000"/>
          <w:kern w:val="0"/>
          <w:sz w:val="28"/>
          <w:szCs w:val="28"/>
        </w:rPr>
        <w:t>车（船）板</w:t>
      </w:r>
      <w:r>
        <w:rPr>
          <w:rFonts w:ascii="宋体" w:eastAsia="宋体" w:hAnsi="宋体" w:cs="宋体" w:hint="eastAsia"/>
          <w:dstrike/>
          <w:color w:val="000000"/>
          <w:kern w:val="0"/>
          <w:sz w:val="28"/>
          <w:szCs w:val="28"/>
        </w:rPr>
        <w:t>指定仓库或者其他</w:t>
      </w:r>
      <w:r w:rsidRPr="005974BE">
        <w:rPr>
          <w:rFonts w:ascii="宋体" w:eastAsia="宋体" w:hAnsi="宋体" w:cs="宋体" w:hint="eastAsia"/>
          <w:color w:val="000000"/>
          <w:kern w:val="0"/>
          <w:sz w:val="28"/>
          <w:szCs w:val="28"/>
        </w:rPr>
        <w:t>交割服务机构</w:t>
      </w:r>
      <w:r>
        <w:rPr>
          <w:rFonts w:ascii="宋体" w:eastAsia="宋体" w:hAnsi="宋体" w:cs="宋体" w:hint="eastAsia"/>
          <w:color w:val="000000"/>
          <w:kern w:val="0"/>
          <w:sz w:val="28"/>
          <w:szCs w:val="28"/>
        </w:rPr>
        <w:t>，买卖双方选择在交割计价点交割的，应</w:t>
      </w:r>
      <w:r>
        <w:rPr>
          <w:rFonts w:ascii="宋体" w:eastAsia="宋体" w:hAnsi="宋体" w:cs="宋体" w:hint="eastAsia"/>
          <w:b/>
          <w:color w:val="000000"/>
          <w:kern w:val="0"/>
          <w:sz w:val="28"/>
          <w:szCs w:val="28"/>
        </w:rPr>
        <w:t>当</w:t>
      </w:r>
      <w:r>
        <w:rPr>
          <w:rFonts w:ascii="宋体" w:eastAsia="宋体" w:hAnsi="宋体" w:cs="宋体" w:hint="eastAsia"/>
          <w:color w:val="000000"/>
          <w:kern w:val="0"/>
          <w:sz w:val="28"/>
          <w:szCs w:val="28"/>
        </w:rPr>
        <w:t>通过以上机构开展</w:t>
      </w:r>
      <w:r w:rsidRPr="000A35FC">
        <w:rPr>
          <w:rFonts w:ascii="宋体" w:eastAsia="宋体" w:hAnsi="宋体" w:cs="宋体" w:hint="eastAsia"/>
          <w:color w:val="000000"/>
          <w:kern w:val="0"/>
          <w:sz w:val="28"/>
          <w:szCs w:val="28"/>
        </w:rPr>
        <w:t>，并须交付一定的费用</w:t>
      </w:r>
      <w:r>
        <w:rPr>
          <w:rFonts w:ascii="宋体" w:eastAsia="宋体" w:hAnsi="宋体" w:cs="宋体" w:hint="eastAsia"/>
          <w:color w:val="000000"/>
          <w:kern w:val="0"/>
          <w:sz w:val="28"/>
          <w:szCs w:val="28"/>
        </w:rPr>
        <w:t>。</w:t>
      </w:r>
      <w:r w:rsidR="00387537" w:rsidRPr="00387537">
        <w:rPr>
          <w:rFonts w:ascii="宋体" w:eastAsia="宋体" w:hAnsi="宋体" w:cs="宋体" w:hint="eastAsia"/>
          <w:b/>
          <w:color w:val="000000"/>
          <w:kern w:val="0"/>
          <w:sz w:val="28"/>
          <w:szCs w:val="28"/>
        </w:rPr>
        <w:t>车（船）板</w:t>
      </w:r>
      <w:r w:rsidR="00387537" w:rsidRPr="00387537">
        <w:rPr>
          <w:rFonts w:ascii="宋体" w:eastAsia="宋体" w:hAnsi="宋体" w:cs="宋体" w:hint="eastAsia"/>
          <w:b/>
          <w:kern w:val="0"/>
          <w:sz w:val="28"/>
          <w:szCs w:val="28"/>
        </w:rPr>
        <w:t>交割服务机构仅提供交割中转、临时仓储等服务，不承担货物临时存储期间的质量变化责任。</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各品种采用的交割方式</w:t>
      </w:r>
      <w:r>
        <w:rPr>
          <w:rFonts w:ascii="宋体" w:eastAsia="宋体" w:hAnsi="宋体" w:cs="宋体" w:hint="eastAsia"/>
          <w:b/>
          <w:kern w:val="0"/>
          <w:sz w:val="28"/>
          <w:szCs w:val="28"/>
        </w:rPr>
        <w:t>由交易所在</w:t>
      </w:r>
      <w:r w:rsidRPr="00926DD9">
        <w:rPr>
          <w:rFonts w:ascii="宋体" w:eastAsia="宋体" w:hAnsi="宋体" w:cs="宋体" w:hint="eastAsia"/>
          <w:b/>
          <w:kern w:val="0"/>
          <w:sz w:val="28"/>
          <w:szCs w:val="28"/>
        </w:rPr>
        <w:t>相关</w:t>
      </w:r>
      <w:r>
        <w:rPr>
          <w:rFonts w:ascii="宋体" w:eastAsia="宋体" w:hAnsi="宋体" w:cs="宋体" w:hint="eastAsia"/>
          <w:b/>
          <w:kern w:val="0"/>
          <w:sz w:val="28"/>
          <w:szCs w:val="28"/>
        </w:rPr>
        <w:t>品种期货业务细则中规定</w:t>
      </w:r>
      <w:r>
        <w:rPr>
          <w:rFonts w:ascii="宋体" w:eastAsia="宋体" w:hAnsi="宋体" w:cs="宋体" w:hint="eastAsia"/>
          <w:kern w:val="0"/>
          <w:sz w:val="28"/>
          <w:szCs w:val="28"/>
        </w:rPr>
        <w:t>。</w:t>
      </w:r>
      <w:r>
        <w:rPr>
          <w:rFonts w:ascii="宋体" w:eastAsia="宋体" w:hAnsi="宋体" w:cs="宋体" w:hint="eastAsia"/>
          <w:dstrike/>
          <w:color w:val="000000"/>
          <w:kern w:val="0"/>
          <w:sz w:val="28"/>
          <w:szCs w:val="28"/>
        </w:rPr>
        <w:t>如下：</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强麦：车（船）板交割。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棉花、早籼稻、红枣：仓库交割。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甲醇、菜粕、晚籼稻、粳稻、白糖、PTA、菜油、硅铁、锰硅、棉纱、尿素、纯碱：仓库交割和厂库交割。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普麦、菜籽：车（船）板交割和仓库交割。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玻璃、短纤：厂库交割。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动力煤、花生：车（船）板交割和厂库交割。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苹果：车（船）板交割、仓库交割和厂库交割。</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lastRenderedPageBreak/>
        <w:t>第五条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客户的</w:t>
      </w:r>
      <w:r w:rsidR="00665205" w:rsidRPr="00665205">
        <w:rPr>
          <w:rFonts w:ascii="宋体" w:eastAsia="宋体" w:hAnsi="宋体" w:cs="宋体" w:hint="eastAsia"/>
          <w:b/>
          <w:kern w:val="0"/>
          <w:sz w:val="28"/>
          <w:szCs w:val="28"/>
        </w:rPr>
        <w:t>实物</w:t>
      </w:r>
      <w:r w:rsidR="00665205" w:rsidRPr="00665205">
        <w:rPr>
          <w:rFonts w:ascii="宋体" w:eastAsia="宋体" w:hAnsi="宋体" w:cs="宋体" w:hint="eastAsia"/>
          <w:dstrike/>
          <w:kern w:val="0"/>
          <w:sz w:val="28"/>
          <w:szCs w:val="28"/>
        </w:rPr>
        <w:t>期货</w:t>
      </w:r>
      <w:r>
        <w:rPr>
          <w:rFonts w:ascii="宋体" w:eastAsia="宋体" w:hAnsi="宋体" w:cs="宋体" w:hint="eastAsia"/>
          <w:kern w:val="0"/>
          <w:sz w:val="28"/>
          <w:szCs w:val="28"/>
        </w:rPr>
        <w:t>交割</w:t>
      </w:r>
      <w:r>
        <w:rPr>
          <w:rFonts w:ascii="宋体" w:eastAsia="宋体" w:hAnsi="宋体" w:cs="宋体" w:hint="eastAsia"/>
          <w:b/>
          <w:kern w:val="0"/>
          <w:sz w:val="28"/>
          <w:szCs w:val="28"/>
        </w:rPr>
        <w:t>应当</w:t>
      </w:r>
      <w:r w:rsidR="00131B7E">
        <w:rPr>
          <w:rFonts w:ascii="宋体" w:eastAsia="宋体" w:hAnsi="宋体" w:cs="宋体" w:hint="eastAsia"/>
          <w:b/>
          <w:kern w:val="0"/>
          <w:sz w:val="28"/>
          <w:szCs w:val="28"/>
        </w:rPr>
        <w:t>委托</w:t>
      </w:r>
      <w:r>
        <w:rPr>
          <w:rFonts w:ascii="宋体" w:eastAsia="宋体" w:hAnsi="宋体" w:cs="宋体" w:hint="eastAsia"/>
          <w:dstrike/>
          <w:color w:val="000000"/>
          <w:kern w:val="0"/>
          <w:sz w:val="28"/>
          <w:szCs w:val="28"/>
        </w:rPr>
        <w:t>须</w:t>
      </w:r>
      <w:r w:rsidR="00665205" w:rsidRPr="00665205">
        <w:rPr>
          <w:rFonts w:ascii="宋体" w:eastAsia="宋体" w:hAnsi="宋体" w:cs="宋体" w:hint="eastAsia"/>
          <w:dstrike/>
          <w:kern w:val="0"/>
          <w:sz w:val="28"/>
          <w:szCs w:val="28"/>
        </w:rPr>
        <w:t>由</w:t>
      </w:r>
      <w:r>
        <w:rPr>
          <w:rFonts w:ascii="宋体" w:eastAsia="宋体" w:hAnsi="宋体" w:cs="宋体" w:hint="eastAsia"/>
          <w:kern w:val="0"/>
          <w:sz w:val="28"/>
          <w:szCs w:val="28"/>
        </w:rPr>
        <w:t>会员办理，并以会员名义在交易所进行，交割结果由客户承担。</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委托境外经纪机构从事期货交易的客户的交割应当委托</w:t>
      </w:r>
      <w:r w:rsidR="00665205" w:rsidRPr="00665205">
        <w:rPr>
          <w:rFonts w:ascii="宋体" w:eastAsia="宋体" w:hAnsi="宋体" w:cs="宋体" w:hint="eastAsia"/>
          <w:color w:val="000000"/>
          <w:kern w:val="0"/>
          <w:sz w:val="28"/>
          <w:szCs w:val="28"/>
        </w:rPr>
        <w:t>其</w:t>
      </w:r>
      <w:r>
        <w:rPr>
          <w:rFonts w:ascii="宋体" w:eastAsia="宋体" w:hAnsi="宋体" w:cs="宋体" w:hint="eastAsia"/>
          <w:kern w:val="0"/>
          <w:sz w:val="28"/>
          <w:szCs w:val="28"/>
        </w:rPr>
        <w:t>境外经纪机构办理，境外经纪机构再委托会员办理，以会员名义在交易所进行。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不能交付或者接收增值税专用</w:t>
      </w:r>
      <w:r w:rsidRPr="00B5466D">
        <w:rPr>
          <w:rFonts w:ascii="宋体" w:eastAsia="宋体" w:hAnsi="宋体" w:cs="宋体" w:hint="eastAsia"/>
          <w:color w:val="000000"/>
          <w:kern w:val="0"/>
          <w:sz w:val="28"/>
          <w:szCs w:val="28"/>
        </w:rPr>
        <w:t>（普通）</w:t>
      </w:r>
      <w:r>
        <w:rPr>
          <w:rFonts w:ascii="宋体" w:eastAsia="宋体" w:hAnsi="宋体" w:cs="宋体" w:hint="eastAsia"/>
          <w:kern w:val="0"/>
          <w:sz w:val="28"/>
          <w:szCs w:val="28"/>
        </w:rPr>
        <w:t>发票或</w:t>
      </w:r>
      <w:r>
        <w:rPr>
          <w:rFonts w:ascii="宋体" w:eastAsia="宋体" w:hAnsi="宋体" w:cs="宋体" w:hint="eastAsia"/>
          <w:b/>
          <w:kern w:val="0"/>
          <w:sz w:val="28"/>
          <w:szCs w:val="28"/>
        </w:rPr>
        <w:t>者</w:t>
      </w:r>
      <w:r>
        <w:rPr>
          <w:rFonts w:ascii="宋体" w:eastAsia="宋体" w:hAnsi="宋体" w:cs="宋体" w:hint="eastAsia"/>
          <w:kern w:val="0"/>
          <w:sz w:val="28"/>
          <w:szCs w:val="28"/>
        </w:rPr>
        <w:t>交易所</w:t>
      </w:r>
      <w:r w:rsidRPr="008B058D">
        <w:rPr>
          <w:rFonts w:ascii="宋体" w:eastAsia="宋体" w:hAnsi="宋体" w:cs="宋体" w:hint="eastAsia"/>
          <w:color w:val="000000"/>
          <w:kern w:val="0"/>
          <w:sz w:val="28"/>
          <w:szCs w:val="28"/>
        </w:rPr>
        <w:t>认可</w:t>
      </w:r>
      <w:r>
        <w:rPr>
          <w:rFonts w:ascii="宋体" w:eastAsia="宋体" w:hAnsi="宋体" w:cs="宋体" w:hint="eastAsia"/>
          <w:kern w:val="0"/>
          <w:sz w:val="28"/>
          <w:szCs w:val="28"/>
        </w:rPr>
        <w:t>的其他</w:t>
      </w:r>
      <w:r w:rsidR="00665205" w:rsidRPr="00665205">
        <w:rPr>
          <w:rFonts w:ascii="宋体" w:eastAsia="宋体" w:hAnsi="宋体" w:cs="宋体" w:hint="eastAsia"/>
          <w:color w:val="000000"/>
          <w:kern w:val="0"/>
          <w:sz w:val="28"/>
          <w:szCs w:val="28"/>
        </w:rPr>
        <w:t>单据</w:t>
      </w:r>
      <w:r>
        <w:rPr>
          <w:rFonts w:ascii="宋体" w:eastAsia="宋体" w:hAnsi="宋体" w:cs="宋体" w:hint="eastAsia"/>
          <w:kern w:val="0"/>
          <w:sz w:val="28"/>
          <w:szCs w:val="28"/>
        </w:rPr>
        <w:t>的客户不得交割；持仓量为非交割单位整数倍的相应持仓不得交割；</w:t>
      </w:r>
      <w:r>
        <w:rPr>
          <w:rFonts w:ascii="宋体" w:eastAsia="宋体" w:hAnsi="宋体" w:cs="宋体" w:hint="eastAsia"/>
          <w:b/>
          <w:kern w:val="0"/>
          <w:sz w:val="28"/>
          <w:szCs w:val="28"/>
        </w:rPr>
        <w:t>期货合约所载商品为危险化学品的，</w:t>
      </w:r>
      <w:r>
        <w:rPr>
          <w:rFonts w:ascii="宋体" w:eastAsia="宋体" w:hAnsi="宋体" w:cs="宋体" w:hint="eastAsia"/>
          <w:kern w:val="0"/>
          <w:sz w:val="28"/>
          <w:szCs w:val="28"/>
        </w:rPr>
        <w:t>不具备</w:t>
      </w:r>
      <w:r w:rsidR="00CC71A0" w:rsidRPr="0038309D">
        <w:rPr>
          <w:rFonts w:ascii="宋体" w:eastAsia="宋体" w:hAnsi="宋体" w:cs="宋体" w:hint="eastAsia"/>
          <w:b/>
          <w:kern w:val="0"/>
          <w:sz w:val="28"/>
          <w:szCs w:val="28"/>
        </w:rPr>
        <w:t>相应商品</w:t>
      </w:r>
      <w:r>
        <w:rPr>
          <w:rFonts w:ascii="宋体" w:eastAsia="宋体" w:hAnsi="宋体" w:cs="宋体" w:hint="eastAsia"/>
          <w:dstrike/>
          <w:color w:val="000000"/>
          <w:kern w:val="0"/>
          <w:sz w:val="28"/>
          <w:szCs w:val="28"/>
        </w:rPr>
        <w:t>甲醇</w:t>
      </w:r>
      <w:r>
        <w:rPr>
          <w:rFonts w:ascii="宋体" w:eastAsia="宋体" w:hAnsi="宋体" w:cs="宋体" w:hint="eastAsia"/>
          <w:kern w:val="0"/>
          <w:sz w:val="28"/>
          <w:szCs w:val="28"/>
        </w:rPr>
        <w:t>生产、储存、使用、经营或</w:t>
      </w:r>
      <w:r>
        <w:rPr>
          <w:rFonts w:ascii="宋体" w:eastAsia="宋体" w:hAnsi="宋体" w:cs="宋体" w:hint="eastAsia"/>
          <w:b/>
          <w:kern w:val="0"/>
          <w:sz w:val="28"/>
          <w:szCs w:val="28"/>
        </w:rPr>
        <w:t>者</w:t>
      </w:r>
      <w:r>
        <w:rPr>
          <w:rFonts w:ascii="宋体" w:eastAsia="宋体" w:hAnsi="宋体" w:cs="宋体" w:hint="eastAsia"/>
          <w:kern w:val="0"/>
          <w:sz w:val="28"/>
          <w:szCs w:val="28"/>
        </w:rPr>
        <w:t>运输资质的客户不得参与</w:t>
      </w:r>
      <w:r>
        <w:rPr>
          <w:rFonts w:ascii="宋体" w:eastAsia="宋体" w:hAnsi="宋体" w:cs="宋体" w:hint="eastAsia"/>
          <w:dstrike/>
          <w:color w:val="000000"/>
          <w:kern w:val="0"/>
          <w:sz w:val="28"/>
          <w:szCs w:val="28"/>
        </w:rPr>
        <w:t>甲醇</w:t>
      </w:r>
      <w:r>
        <w:rPr>
          <w:rFonts w:ascii="宋体" w:eastAsia="宋体" w:hAnsi="宋体" w:cs="宋体" w:hint="eastAsia"/>
          <w:kern w:val="0"/>
          <w:sz w:val="28"/>
          <w:szCs w:val="28"/>
        </w:rPr>
        <w:t>交割。</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菜粕交付增值税普通发票。</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color w:val="000000"/>
          <w:kern w:val="0"/>
          <w:sz w:val="28"/>
          <w:szCs w:val="28"/>
        </w:rPr>
        <w:t>苹果、红枣、花生交付增值税专用发票或农产品销售发票。</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w:t>
      </w:r>
      <w:r>
        <w:rPr>
          <w:rFonts w:ascii="宋体" w:eastAsia="宋体" w:hAnsi="宋体" w:cs="宋体"/>
          <w:kern w:val="0"/>
          <w:sz w:val="28"/>
          <w:szCs w:val="28"/>
        </w:rPr>
        <w:t>10%的违约金</w:t>
      </w:r>
      <w:r>
        <w:rPr>
          <w:rFonts w:ascii="宋体" w:eastAsia="宋体" w:hAnsi="宋体" w:cs="宋体" w:hint="eastAsia"/>
          <w:kern w:val="0"/>
          <w:sz w:val="28"/>
          <w:szCs w:val="28"/>
        </w:rPr>
        <w:t>，违约金支付给对方，终止交割；买卖双方均属</w:t>
      </w:r>
      <w:r>
        <w:rPr>
          <w:rFonts w:ascii="宋体" w:eastAsia="宋体" w:hAnsi="宋体" w:cs="宋体" w:hint="eastAsia"/>
          <w:b/>
          <w:kern w:val="0"/>
          <w:sz w:val="28"/>
          <w:szCs w:val="28"/>
        </w:rPr>
        <w:t>于</w:t>
      </w:r>
      <w:r>
        <w:rPr>
          <w:rFonts w:ascii="宋体" w:eastAsia="宋体" w:hAnsi="宋体" w:cs="宋体" w:hint="eastAsia"/>
          <w:kern w:val="0"/>
          <w:sz w:val="28"/>
          <w:szCs w:val="28"/>
        </w:rPr>
        <w:t>上述情况的，交易所按</w:t>
      </w:r>
      <w:r>
        <w:rPr>
          <w:rFonts w:ascii="宋体" w:eastAsia="宋体" w:hAnsi="宋体" w:cs="宋体" w:hint="eastAsia"/>
          <w:b/>
          <w:kern w:val="0"/>
          <w:sz w:val="28"/>
          <w:szCs w:val="28"/>
        </w:rPr>
        <w:t>照交割结算价计算的合约价值</w:t>
      </w:r>
      <w:r>
        <w:rPr>
          <w:rFonts w:ascii="宋体" w:eastAsia="宋体" w:hAnsi="宋体" w:cs="宋体"/>
          <w:b/>
          <w:kern w:val="0"/>
          <w:sz w:val="28"/>
          <w:szCs w:val="28"/>
        </w:rPr>
        <w:t>10%</w:t>
      </w:r>
      <w:r>
        <w:rPr>
          <w:rFonts w:ascii="宋体" w:eastAsia="宋体" w:hAnsi="宋体" w:cs="宋体" w:hint="eastAsia"/>
          <w:dstrike/>
          <w:kern w:val="0"/>
          <w:sz w:val="28"/>
          <w:szCs w:val="28"/>
        </w:rPr>
        <w:t>本条规定比例核算的金额</w:t>
      </w:r>
      <w:r>
        <w:rPr>
          <w:rFonts w:ascii="宋体" w:eastAsia="宋体" w:hAnsi="宋体" w:cs="宋体" w:hint="eastAsia"/>
          <w:kern w:val="0"/>
          <w:sz w:val="28"/>
          <w:szCs w:val="28"/>
        </w:rPr>
        <w:t>对双方进行处罚，终止交割。</w:t>
      </w:r>
    </w:p>
    <w:p w:rsidR="0024250B" w:rsidRDefault="0024250B" w:rsidP="0024250B">
      <w:pPr>
        <w:spacing w:line="360" w:lineRule="auto"/>
        <w:ind w:firstLineChars="202" w:firstLine="568"/>
        <w:rPr>
          <w:rFonts w:ascii="宋体" w:eastAsia="宋体" w:hAnsi="宋体" w:cs="宋体"/>
          <w:b/>
          <w:kern w:val="0"/>
          <w:sz w:val="28"/>
          <w:szCs w:val="28"/>
        </w:rPr>
      </w:pPr>
      <w:r>
        <w:rPr>
          <w:rFonts w:ascii="宋体" w:eastAsia="黑体" w:hAnsi="宋体" w:cs="宋体" w:hint="eastAsia"/>
          <w:b/>
          <w:kern w:val="0"/>
          <w:sz w:val="28"/>
          <w:szCs w:val="28"/>
        </w:rPr>
        <w:t>第七条</w:t>
      </w:r>
      <w:r w:rsidR="007F641C">
        <w:rPr>
          <w:rFonts w:ascii="宋体" w:eastAsia="黑体" w:hAnsi="宋体" w:cs="宋体" w:hint="eastAsia"/>
          <w:b/>
          <w:kern w:val="0"/>
          <w:sz w:val="28"/>
          <w:szCs w:val="28"/>
        </w:rPr>
        <w:t xml:space="preserve"> </w:t>
      </w:r>
      <w:r>
        <w:rPr>
          <w:rFonts w:ascii="宋体" w:eastAsia="宋体" w:hAnsi="宋体" w:cs="宋体" w:hint="eastAsia"/>
          <w:b/>
          <w:kern w:val="0"/>
          <w:sz w:val="28"/>
          <w:szCs w:val="28"/>
        </w:rPr>
        <w:t>交易所上市的商品期货合约的交割业务按本办法进行，交易所、会员、客户、境外经纪机构、交割仓库（以下简称仓库）、交割厂库（以下简称厂库）、车（船）板交割服务机构、指定检验机构等交割业务参与者应当遵守本办法。</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lastRenderedPageBreak/>
        <w:t>第二章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期货交割标准</w:t>
      </w:r>
    </w:p>
    <w:p w:rsidR="0024250B" w:rsidRDefault="0024250B" w:rsidP="0024250B">
      <w:pPr>
        <w:spacing w:line="360" w:lineRule="auto"/>
        <w:jc w:val="center"/>
        <w:rPr>
          <w:rFonts w:ascii="宋体" w:eastAsia="黑体" w:hAnsi="宋体" w:cs="宋体"/>
          <w:dstrike/>
          <w:kern w:val="0"/>
          <w:sz w:val="28"/>
          <w:szCs w:val="28"/>
        </w:rPr>
      </w:pPr>
      <w:r>
        <w:rPr>
          <w:rFonts w:ascii="宋体" w:eastAsia="黑体" w:hAnsi="宋体" w:cs="宋体" w:hint="eastAsia"/>
          <w:dstrike/>
          <w:kern w:val="0"/>
          <w:sz w:val="28"/>
          <w:szCs w:val="28"/>
        </w:rPr>
        <w:t>第一节</w:t>
      </w:r>
      <w:r>
        <w:rPr>
          <w:rFonts w:ascii="宋体" w:eastAsia="黑体" w:hAnsi="宋体" w:cs="宋体" w:hint="eastAsia"/>
          <w:dstrike/>
          <w:kern w:val="0"/>
          <w:sz w:val="28"/>
          <w:szCs w:val="28"/>
        </w:rPr>
        <w:t xml:space="preserve"> </w:t>
      </w:r>
      <w:r>
        <w:rPr>
          <w:rFonts w:ascii="宋体" w:eastAsia="黑体" w:hAnsi="宋体" w:cs="宋体" w:hint="eastAsia"/>
          <w:dstrike/>
          <w:kern w:val="0"/>
          <w:sz w:val="28"/>
          <w:szCs w:val="28"/>
        </w:rPr>
        <w:t>普通小麦</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第七条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交割单位：50吨。</w:t>
      </w:r>
    </w:p>
    <w:p w:rsidR="0024250B" w:rsidRPr="003E4844" w:rsidRDefault="0024250B" w:rsidP="0024250B">
      <w:pPr>
        <w:spacing w:line="360" w:lineRule="auto"/>
        <w:ind w:firstLine="640"/>
        <w:jc w:val="left"/>
        <w:rPr>
          <w:rFonts w:ascii="宋体" w:eastAsia="黑体" w:hAnsi="宋体" w:cs="宋体"/>
          <w:kern w:val="0"/>
          <w:sz w:val="28"/>
          <w:szCs w:val="28"/>
        </w:rPr>
      </w:pPr>
      <w:r w:rsidRPr="003E4844">
        <w:rPr>
          <w:rFonts w:ascii="宋体" w:eastAsia="黑体" w:hAnsi="宋体" w:cs="宋体"/>
          <w:kern w:val="0"/>
          <w:sz w:val="28"/>
          <w:szCs w:val="28"/>
        </w:rPr>
        <w:t>……</w:t>
      </w:r>
    </w:p>
    <w:p w:rsidR="0024250B" w:rsidRDefault="0024250B" w:rsidP="0024250B">
      <w:pPr>
        <w:spacing w:line="360" w:lineRule="auto"/>
        <w:ind w:firstLine="640"/>
        <w:jc w:val="left"/>
        <w:rPr>
          <w:rFonts w:ascii="宋体" w:eastAsia="宋体" w:hAnsi="宋体" w:cs="宋体"/>
          <w:dstrike/>
          <w:kern w:val="0"/>
          <w:sz w:val="28"/>
          <w:szCs w:val="28"/>
        </w:rPr>
      </w:pPr>
      <w:r>
        <w:rPr>
          <w:rFonts w:ascii="黑体" w:eastAsia="黑体" w:hAnsi="黑体" w:cs="宋体"/>
          <w:dstrike/>
          <w:kern w:val="0"/>
          <w:sz w:val="28"/>
          <w:szCs w:val="28"/>
        </w:rPr>
        <w:t>第</w:t>
      </w:r>
      <w:r>
        <w:rPr>
          <w:rFonts w:ascii="黑体" w:eastAsia="黑体" w:hAnsi="黑体" w:cs="宋体" w:hint="eastAsia"/>
          <w:dstrike/>
          <w:kern w:val="0"/>
          <w:sz w:val="28"/>
          <w:szCs w:val="28"/>
        </w:rPr>
        <w:t>八十</w:t>
      </w:r>
      <w:r>
        <w:rPr>
          <w:rFonts w:ascii="黑体" w:eastAsia="黑体" w:hAnsi="黑体" w:cs="宋体"/>
          <w:dstrike/>
          <w:kern w:val="0"/>
          <w:sz w:val="28"/>
          <w:szCs w:val="28"/>
        </w:rPr>
        <w:t>条</w:t>
      </w:r>
      <w:bookmarkStart w:id="1" w:name="_Hlk51189962"/>
      <w:r w:rsidR="003E4844">
        <w:rPr>
          <w:rFonts w:ascii="黑体" w:eastAsia="黑体" w:hAnsi="黑体" w:cs="宋体" w:hint="eastAsia"/>
          <w:dstrike/>
          <w:kern w:val="0"/>
          <w:sz w:val="28"/>
          <w:szCs w:val="28"/>
        </w:rPr>
        <w:t xml:space="preserve"> </w:t>
      </w:r>
      <w:r>
        <w:rPr>
          <w:rFonts w:ascii="宋体" w:eastAsia="宋体" w:hAnsi="宋体" w:cs="宋体" w:hint="eastAsia"/>
          <w:dstrike/>
          <w:sz w:val="28"/>
          <w:szCs w:val="28"/>
        </w:rPr>
        <w:t>花生包装采用塑料编织袋。编</w:t>
      </w:r>
      <w:r>
        <w:rPr>
          <w:rFonts w:ascii="宋体" w:eastAsia="宋体" w:hAnsi="宋体" w:cs="宋体"/>
          <w:dstrike/>
          <w:sz w:val="28"/>
          <w:szCs w:val="28"/>
        </w:rPr>
        <w:t>织</w:t>
      </w:r>
      <w:r>
        <w:rPr>
          <w:rFonts w:ascii="宋体" w:eastAsia="宋体" w:hAnsi="宋体" w:cs="宋体" w:hint="eastAsia"/>
          <w:dstrike/>
          <w:sz w:val="28"/>
          <w:szCs w:val="28"/>
        </w:rPr>
        <w:t>袋应当坚固、清洁、干燥，使用</w:t>
      </w:r>
      <w:r>
        <w:rPr>
          <w:rFonts w:ascii="宋体" w:eastAsia="宋体" w:hAnsi="宋体" w:cs="宋体"/>
          <w:dstrike/>
          <w:sz w:val="28"/>
          <w:szCs w:val="28"/>
        </w:rPr>
        <w:t>缝包机封口</w:t>
      </w:r>
      <w:r>
        <w:rPr>
          <w:rFonts w:ascii="宋体" w:eastAsia="宋体" w:hAnsi="宋体" w:cs="宋体" w:hint="eastAsia"/>
          <w:dstrike/>
          <w:sz w:val="28"/>
          <w:szCs w:val="28"/>
        </w:rPr>
        <w:t>，不得产生撒漏或对花生造成污染。</w:t>
      </w:r>
      <w:bookmarkStart w:id="2" w:name="_Hlk51190003"/>
      <w:bookmarkEnd w:id="1"/>
      <w:r>
        <w:rPr>
          <w:rFonts w:ascii="宋体" w:eastAsia="宋体" w:hAnsi="宋体" w:cs="宋体"/>
          <w:dstrike/>
          <w:sz w:val="28"/>
          <w:szCs w:val="28"/>
        </w:rPr>
        <w:t>单包装载花生重量50</w:t>
      </w:r>
      <w:r>
        <w:rPr>
          <w:rFonts w:ascii="宋体" w:eastAsia="宋体" w:hAnsi="宋体" w:cs="宋体" w:hint="eastAsia"/>
          <w:dstrike/>
          <w:sz w:val="28"/>
          <w:szCs w:val="28"/>
        </w:rPr>
        <w:t>kg±</w:t>
      </w:r>
      <w:r>
        <w:rPr>
          <w:rFonts w:ascii="宋体" w:eastAsia="宋体" w:hAnsi="宋体" w:cs="宋体"/>
          <w:dstrike/>
          <w:sz w:val="28"/>
          <w:szCs w:val="28"/>
        </w:rPr>
        <w:t>2</w:t>
      </w:r>
      <w:r>
        <w:rPr>
          <w:rFonts w:ascii="宋体" w:eastAsia="宋体" w:hAnsi="宋体" w:cs="宋体" w:hint="eastAsia"/>
          <w:dstrike/>
          <w:sz w:val="28"/>
          <w:szCs w:val="28"/>
        </w:rPr>
        <w:t>kg，且单个包装物重量不得超过125g。</w:t>
      </w:r>
      <w:bookmarkEnd w:id="2"/>
      <w:r>
        <w:rPr>
          <w:rFonts w:ascii="宋体" w:eastAsia="宋体" w:hAnsi="宋体" w:cs="宋体" w:hint="eastAsia"/>
          <w:dstrike/>
          <w:sz w:val="28"/>
          <w:szCs w:val="28"/>
        </w:rPr>
        <w:t>同一客户同一批次交割的花生包装要求规格统一。</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第三章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交割基准价与升贴水</w:t>
      </w:r>
    </w:p>
    <w:p w:rsidR="0024250B" w:rsidRDefault="0024250B" w:rsidP="0024250B">
      <w:pPr>
        <w:ind w:firstLineChars="200" w:firstLine="560"/>
        <w:rPr>
          <w:rFonts w:ascii="宋体" w:hAnsi="宋体" w:cs="宋体"/>
          <w:dstrike/>
          <w:sz w:val="28"/>
          <w:szCs w:val="28"/>
        </w:rPr>
      </w:pPr>
      <w:r>
        <w:rPr>
          <w:rFonts w:ascii="宋体" w:eastAsia="黑体" w:hAnsi="宋体" w:cs="宋体" w:hint="eastAsia"/>
          <w:dstrike/>
          <w:sz w:val="28"/>
          <w:szCs w:val="28"/>
        </w:rPr>
        <w:t>第</w:t>
      </w:r>
      <w:r>
        <w:rPr>
          <w:rFonts w:ascii="宋体" w:eastAsia="黑体" w:hAnsi="宋体" w:cs="宋体"/>
          <w:dstrike/>
          <w:sz w:val="28"/>
          <w:szCs w:val="28"/>
        </w:rPr>
        <w:t>八十一</w:t>
      </w:r>
      <w:r>
        <w:rPr>
          <w:rFonts w:ascii="宋体" w:eastAsia="黑体" w:hAnsi="宋体" w:cs="宋体" w:hint="eastAsia"/>
          <w:dstrike/>
          <w:sz w:val="28"/>
          <w:szCs w:val="28"/>
        </w:rPr>
        <w:t>条</w:t>
      </w:r>
      <w:r>
        <w:rPr>
          <w:rFonts w:ascii="宋体" w:eastAsia="黑体" w:hAnsi="宋体" w:cs="宋体" w:hint="eastAsia"/>
          <w:dstrike/>
          <w:sz w:val="28"/>
          <w:szCs w:val="28"/>
        </w:rPr>
        <w:t xml:space="preserve"> </w:t>
      </w:r>
      <w:r>
        <w:rPr>
          <w:rFonts w:ascii="宋体" w:hAnsi="宋体" w:cs="宋体" w:hint="eastAsia"/>
          <w:dstrike/>
          <w:sz w:val="28"/>
          <w:szCs w:val="28"/>
        </w:rPr>
        <w:t>各品种交割基准价如下：</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普麦期货合约的交割基准价为该期货合约的基准交割品在指定交割计价点或指定仓库买方的车船（汽车、轮船）板交货的含税价格（不含包装）。</w:t>
      </w:r>
    </w:p>
    <w:p w:rsidR="0024250B" w:rsidRPr="003E4844" w:rsidRDefault="0024250B" w:rsidP="0024250B">
      <w:pPr>
        <w:spacing w:line="360" w:lineRule="auto"/>
        <w:ind w:firstLineChars="202" w:firstLine="566"/>
        <w:rPr>
          <w:rFonts w:ascii="宋体" w:eastAsia="宋体" w:hAnsi="宋体" w:cs="宋体"/>
          <w:kern w:val="0"/>
          <w:sz w:val="28"/>
          <w:szCs w:val="28"/>
        </w:rPr>
      </w:pPr>
      <w:r w:rsidRPr="003E4844">
        <w:rPr>
          <w:rFonts w:ascii="宋体" w:eastAsia="宋体" w:hAnsi="宋体" w:cs="宋体"/>
          <w:kern w:val="0"/>
          <w:sz w:val="28"/>
          <w:szCs w:val="28"/>
        </w:rPr>
        <w:t>……</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第八十三条</w:t>
      </w:r>
      <w:r w:rsidR="008A6AEE">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通用标准仓单的重量溢短的计价标准由交易所每年公告一次。</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52"/>
          <w:sz w:val="28"/>
          <w:szCs w:val="28"/>
        </w:rPr>
        <w:t>适用</w:t>
      </w:r>
      <w:r>
        <w:rPr>
          <w:rFonts w:ascii="宋体" w:eastAsia="宋体" w:hAnsi="宋体" w:cs="宋体" w:hint="eastAsia"/>
          <w:bCs/>
          <w:dstrike/>
          <w:kern w:val="52"/>
          <w:sz w:val="28"/>
          <w:szCs w:val="28"/>
        </w:rPr>
        <w:t>通用标准仓单</w:t>
      </w:r>
      <w:r>
        <w:rPr>
          <w:rFonts w:ascii="宋体" w:eastAsia="宋体" w:hAnsi="宋体" w:cs="宋体" w:hint="eastAsia"/>
          <w:dstrike/>
          <w:kern w:val="52"/>
          <w:sz w:val="28"/>
          <w:szCs w:val="28"/>
        </w:rPr>
        <w:t>品种</w:t>
      </w:r>
      <w:r>
        <w:rPr>
          <w:rFonts w:ascii="宋体" w:eastAsia="宋体" w:hAnsi="宋体" w:cs="宋体" w:hint="eastAsia"/>
          <w:bCs/>
          <w:dstrike/>
          <w:kern w:val="52"/>
          <w:sz w:val="28"/>
          <w:szCs w:val="28"/>
        </w:rPr>
        <w:t>的替代品升贴水</w:t>
      </w:r>
      <w:r>
        <w:rPr>
          <w:rFonts w:ascii="宋体" w:eastAsia="宋体" w:hAnsi="宋体" w:cs="宋体" w:hint="eastAsia"/>
          <w:dstrike/>
          <w:kern w:val="52"/>
          <w:sz w:val="28"/>
          <w:szCs w:val="28"/>
        </w:rPr>
        <w:t>（花生除外）</w:t>
      </w:r>
      <w:r>
        <w:rPr>
          <w:rFonts w:ascii="宋体" w:eastAsia="宋体" w:hAnsi="宋体" w:cs="宋体" w:hint="eastAsia"/>
          <w:bCs/>
          <w:dstrike/>
          <w:kern w:val="52"/>
          <w:sz w:val="28"/>
          <w:szCs w:val="28"/>
        </w:rPr>
        <w:t>、仓库或厂库</w:t>
      </w:r>
      <w:r>
        <w:rPr>
          <w:rFonts w:ascii="宋体" w:eastAsia="宋体" w:hAnsi="宋体" w:cs="宋体" w:hint="eastAsia"/>
          <w:dstrike/>
          <w:kern w:val="52"/>
          <w:sz w:val="28"/>
          <w:szCs w:val="28"/>
        </w:rPr>
        <w:t>升贴水和重量溢短价款在仓单注册、注销时划转，</w:t>
      </w:r>
      <w:r>
        <w:rPr>
          <w:rFonts w:ascii="宋体" w:eastAsia="宋体" w:hAnsi="宋体" w:cs="宋体" w:hint="eastAsia"/>
          <w:bCs/>
          <w:dstrike/>
          <w:kern w:val="52"/>
          <w:sz w:val="28"/>
          <w:szCs w:val="28"/>
        </w:rPr>
        <w:t>相应的增值税专用发票由标准仓单注册人向标准仓单注销人开具，仓库或厂库负责监督。仓库或厂库按照增值税适用税率收取押金，增值税发票开具后押金</w:t>
      </w:r>
      <w:r>
        <w:rPr>
          <w:rFonts w:ascii="宋体" w:eastAsia="宋体" w:hAnsi="宋体" w:cs="宋体" w:hint="eastAsia"/>
          <w:dstrike/>
          <w:kern w:val="52"/>
          <w:sz w:val="28"/>
          <w:szCs w:val="28"/>
        </w:rPr>
        <w:t>应予</w:t>
      </w:r>
      <w:r>
        <w:rPr>
          <w:rFonts w:ascii="宋体" w:eastAsia="宋体" w:hAnsi="宋体" w:cs="宋体" w:hint="eastAsia"/>
          <w:bCs/>
          <w:dstrike/>
          <w:kern w:val="52"/>
          <w:sz w:val="28"/>
          <w:szCs w:val="28"/>
        </w:rPr>
        <w:t>退还。</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黑体" w:eastAsia="黑体" w:hAnsi="黑体" w:cs="宋体" w:hint="eastAsia"/>
          <w:b/>
          <w:kern w:val="0"/>
          <w:sz w:val="32"/>
          <w:szCs w:val="32"/>
        </w:rPr>
        <w:t>二</w:t>
      </w:r>
      <w:r>
        <w:rPr>
          <w:rFonts w:ascii="宋体" w:eastAsia="黑体" w:hAnsi="宋体" w:cs="宋体" w:hint="eastAsia"/>
          <w:dstrike/>
          <w:kern w:val="0"/>
          <w:sz w:val="32"/>
          <w:szCs w:val="28"/>
        </w:rPr>
        <w:t>四</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24250B" w:rsidRDefault="0024250B" w:rsidP="0024250B">
      <w:pPr>
        <w:ind w:firstLineChars="200" w:firstLine="560"/>
        <w:rPr>
          <w:rFonts w:ascii="宋体" w:eastAsia="宋体" w:hAnsi="宋体" w:cs="宋体"/>
          <w:kern w:val="0"/>
          <w:sz w:val="28"/>
          <w:szCs w:val="28"/>
        </w:rPr>
      </w:pPr>
      <w:r>
        <w:rPr>
          <w:rFonts w:ascii="宋体" w:eastAsia="黑体" w:hAnsi="宋体" w:cs="宋体" w:hint="eastAsia"/>
          <w:kern w:val="0"/>
          <w:sz w:val="28"/>
          <w:szCs w:val="28"/>
        </w:rPr>
        <w:lastRenderedPageBreak/>
        <w:t>第</w:t>
      </w:r>
      <w:r>
        <w:rPr>
          <w:rFonts w:ascii="宋体" w:eastAsia="黑体" w:hAnsi="宋体" w:cs="宋体" w:hint="eastAsia"/>
          <w:b/>
          <w:kern w:val="0"/>
          <w:sz w:val="28"/>
          <w:szCs w:val="28"/>
        </w:rPr>
        <w:t>八</w:t>
      </w:r>
      <w:r>
        <w:rPr>
          <w:rFonts w:ascii="宋体" w:eastAsia="黑体" w:hAnsi="宋体" w:cs="宋体" w:hint="eastAsia"/>
          <w:dstrike/>
          <w:kern w:val="0"/>
          <w:sz w:val="28"/>
          <w:szCs w:val="28"/>
        </w:rPr>
        <w:t>十四</w:t>
      </w:r>
      <w:r>
        <w:rPr>
          <w:rFonts w:ascii="宋体" w:eastAsia="黑体" w:hAnsi="宋体" w:cs="宋体" w:hint="eastAsia"/>
          <w:kern w:val="0"/>
          <w:sz w:val="28"/>
          <w:szCs w:val="28"/>
        </w:rPr>
        <w:t>条</w:t>
      </w:r>
      <w:r w:rsidR="008A6AEE">
        <w:rPr>
          <w:rFonts w:ascii="宋体" w:eastAsia="黑体" w:hAnsi="宋体" w:cs="宋体" w:hint="eastAsia"/>
          <w:kern w:val="0"/>
          <w:sz w:val="28"/>
          <w:szCs w:val="28"/>
        </w:rPr>
        <w:t xml:space="preserve"> </w:t>
      </w:r>
      <w:r>
        <w:rPr>
          <w:rFonts w:ascii="宋体" w:eastAsia="宋体" w:hAnsi="宋体" w:cs="宋体" w:hint="eastAsia"/>
          <w:dstrike/>
          <w:kern w:val="52"/>
          <w:sz w:val="28"/>
          <w:szCs w:val="28"/>
        </w:rPr>
        <w:t>期货</w:t>
      </w:r>
      <w:r>
        <w:rPr>
          <w:rFonts w:ascii="宋体" w:eastAsia="宋体" w:hAnsi="宋体" w:cs="宋体"/>
          <w:kern w:val="0"/>
          <w:sz w:val="28"/>
          <w:szCs w:val="28"/>
        </w:rPr>
        <w:t>实物交割</w:t>
      </w:r>
      <w:r>
        <w:rPr>
          <w:rFonts w:ascii="宋体" w:eastAsia="宋体" w:hAnsi="宋体" w:cs="宋体" w:hint="eastAsia"/>
          <w:kern w:val="0"/>
          <w:sz w:val="28"/>
          <w:szCs w:val="28"/>
        </w:rPr>
        <w:t>在交割月</w:t>
      </w:r>
      <w:r>
        <w:rPr>
          <w:rFonts w:ascii="宋体" w:eastAsia="宋体" w:hAnsi="宋体" w:cs="宋体"/>
          <w:kern w:val="0"/>
          <w:sz w:val="28"/>
          <w:szCs w:val="28"/>
        </w:rPr>
        <w:t>的连续</w:t>
      </w:r>
      <w:r>
        <w:rPr>
          <w:rFonts w:ascii="宋体" w:eastAsia="宋体" w:hAnsi="宋体" w:cs="宋体" w:hint="eastAsia"/>
          <w:kern w:val="0"/>
          <w:sz w:val="28"/>
          <w:szCs w:val="28"/>
        </w:rPr>
        <w:t>三</w:t>
      </w:r>
      <w:r>
        <w:rPr>
          <w:rFonts w:ascii="宋体" w:eastAsia="宋体" w:hAnsi="宋体" w:cs="宋体"/>
          <w:kern w:val="0"/>
          <w:sz w:val="28"/>
          <w:szCs w:val="28"/>
        </w:rPr>
        <w:t>个</w:t>
      </w:r>
      <w:r>
        <w:rPr>
          <w:rFonts w:ascii="宋体" w:eastAsia="宋体" w:hAnsi="宋体" w:cs="宋体" w:hint="eastAsia"/>
          <w:kern w:val="0"/>
          <w:sz w:val="28"/>
          <w:szCs w:val="28"/>
        </w:rPr>
        <w:t>交易</w:t>
      </w:r>
      <w:r>
        <w:rPr>
          <w:rFonts w:ascii="宋体" w:eastAsia="宋体" w:hAnsi="宋体" w:cs="宋体"/>
          <w:kern w:val="0"/>
          <w:sz w:val="28"/>
          <w:szCs w:val="28"/>
        </w:rPr>
        <w:t>日</w:t>
      </w:r>
      <w:r>
        <w:rPr>
          <w:rFonts w:ascii="宋体" w:eastAsia="宋体" w:hAnsi="宋体" w:cs="宋体" w:hint="eastAsia"/>
          <w:kern w:val="0"/>
          <w:sz w:val="28"/>
          <w:szCs w:val="28"/>
        </w:rPr>
        <w:t>完成，分别称为第一交割日、第二交割日、第三交割日，可以适用的流程包括滚动交割和集中交割。</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集中交割是指在合约最后交易日闭市后，交易所组织所有未平仓合约持有者进行的交割。</w:t>
      </w:r>
    </w:p>
    <w:p w:rsidR="00D82DDC" w:rsidRDefault="00D82DDC" w:rsidP="00D82DDC">
      <w:pPr>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D93EF0">
        <w:rPr>
          <w:rFonts w:ascii="黑体" w:eastAsia="黑体" w:hAnsi="黑体" w:cs="宋体" w:hint="eastAsia"/>
          <w:b/>
          <w:kern w:val="0"/>
          <w:sz w:val="28"/>
          <w:szCs w:val="28"/>
        </w:rPr>
        <w:t>九</w:t>
      </w:r>
      <w:r>
        <w:rPr>
          <w:rFonts w:ascii="宋体" w:eastAsia="黑体" w:hAnsi="宋体" w:cs="宋体" w:hint="eastAsia"/>
          <w:dstrike/>
          <w:kern w:val="0"/>
          <w:sz w:val="28"/>
          <w:szCs w:val="28"/>
        </w:rPr>
        <w:t>八十五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滚动交割流程如下：</w:t>
      </w:r>
    </w:p>
    <w:p w:rsidR="00D82DDC" w:rsidRDefault="00D82DDC" w:rsidP="00D82DD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（一）第一交割日（配对日）</w:t>
      </w:r>
    </w:p>
    <w:p w:rsidR="00D82DDC" w:rsidRDefault="00D82DDC" w:rsidP="00D82DDC">
      <w:pPr>
        <w:spacing w:line="360" w:lineRule="auto"/>
        <w:ind w:firstLineChars="200" w:firstLine="560"/>
        <w:rPr>
          <w:rFonts w:ascii="宋体" w:eastAsia="宋体" w:hAnsi="宋体" w:cs="宋体"/>
          <w:b/>
          <w:kern w:val="0"/>
          <w:sz w:val="28"/>
          <w:szCs w:val="28"/>
        </w:rPr>
      </w:pPr>
      <w:r>
        <w:rPr>
          <w:rFonts w:ascii="宋体" w:eastAsia="宋体" w:hAnsi="宋体" w:cs="宋体"/>
          <w:kern w:val="0"/>
          <w:sz w:val="28"/>
          <w:szCs w:val="28"/>
        </w:rPr>
        <w:t>1.自进入交割月第一个交易日起至最后交易日的前一交易日</w:t>
      </w:r>
      <w:r>
        <w:rPr>
          <w:rFonts w:ascii="宋体" w:eastAsia="宋体" w:hAnsi="宋体" w:cs="宋体" w:hint="eastAsia"/>
          <w:kern w:val="0"/>
          <w:sz w:val="28"/>
          <w:szCs w:val="28"/>
        </w:rPr>
        <w:t>，</w:t>
      </w:r>
      <w:r>
        <w:rPr>
          <w:rFonts w:ascii="宋体" w:eastAsia="宋体" w:hAnsi="宋体" w:cs="宋体" w:hint="eastAsia"/>
          <w:b/>
          <w:kern w:val="0"/>
          <w:sz w:val="28"/>
          <w:szCs w:val="28"/>
        </w:rPr>
        <w:t>同时</w:t>
      </w:r>
      <w:r>
        <w:rPr>
          <w:rFonts w:ascii="宋体" w:eastAsia="宋体" w:hAnsi="宋体" w:cs="宋体"/>
          <w:kern w:val="0"/>
          <w:sz w:val="28"/>
          <w:szCs w:val="28"/>
        </w:rPr>
        <w:t>持有交割月合约</w:t>
      </w:r>
      <w:r>
        <w:rPr>
          <w:rFonts w:ascii="宋体" w:eastAsia="宋体" w:hAnsi="宋体" w:cs="宋体" w:hint="eastAsia"/>
          <w:b/>
          <w:kern w:val="0"/>
          <w:sz w:val="28"/>
          <w:szCs w:val="28"/>
        </w:rPr>
        <w:t>和相应品种</w:t>
      </w:r>
      <w:r>
        <w:rPr>
          <w:rFonts w:ascii="宋体" w:eastAsia="宋体" w:hAnsi="宋体" w:cs="宋体"/>
          <w:dstrike/>
          <w:kern w:val="0"/>
          <w:sz w:val="28"/>
          <w:szCs w:val="28"/>
        </w:rPr>
        <w:t>且持有</w:t>
      </w:r>
      <w:r>
        <w:rPr>
          <w:rFonts w:ascii="宋体" w:eastAsia="宋体" w:hAnsi="宋体" w:cs="宋体"/>
          <w:kern w:val="0"/>
          <w:sz w:val="28"/>
          <w:szCs w:val="28"/>
        </w:rPr>
        <w:t>标准仓单或</w:t>
      </w:r>
      <w:r>
        <w:rPr>
          <w:rFonts w:ascii="宋体" w:eastAsia="宋体" w:hAnsi="宋体" w:cs="宋体" w:hint="eastAsia"/>
          <w:b/>
          <w:kern w:val="0"/>
          <w:sz w:val="28"/>
          <w:szCs w:val="28"/>
        </w:rPr>
        <w:t>者</w:t>
      </w:r>
      <w:r>
        <w:rPr>
          <w:rFonts w:ascii="宋体" w:eastAsia="宋体" w:hAnsi="宋体" w:cs="宋体"/>
          <w:kern w:val="0"/>
          <w:sz w:val="28"/>
          <w:szCs w:val="28"/>
        </w:rPr>
        <w:t>车（船）板交割货物</w:t>
      </w:r>
      <w:r>
        <w:rPr>
          <w:rFonts w:ascii="宋体" w:eastAsia="宋体" w:hAnsi="宋体" w:cs="宋体"/>
          <w:dstrike/>
          <w:kern w:val="0"/>
          <w:sz w:val="28"/>
          <w:szCs w:val="28"/>
        </w:rPr>
        <w:t>或厂库非标准仓单棉纱</w:t>
      </w:r>
      <w:r>
        <w:rPr>
          <w:rFonts w:ascii="宋体" w:eastAsia="宋体" w:hAnsi="宋体" w:cs="宋体"/>
          <w:dstrike/>
          <w:kern w:val="0"/>
          <w:sz w:val="28"/>
          <w:vertAlign w:val="superscript"/>
        </w:rPr>
        <w:footnoteReference w:customMarkFollows="1" w:id="2"/>
        <w:t>1</w:t>
      </w:r>
      <w:r>
        <w:rPr>
          <w:rFonts w:ascii="宋体" w:eastAsia="宋体" w:hAnsi="宋体" w:cs="宋体"/>
          <w:kern w:val="0"/>
          <w:sz w:val="28"/>
          <w:szCs w:val="28"/>
        </w:rPr>
        <w:t>的</w:t>
      </w:r>
      <w:r w:rsidRPr="006B49CF">
        <w:rPr>
          <w:rFonts w:ascii="宋体" w:eastAsia="宋体" w:hAnsi="宋体" w:cs="宋体"/>
          <w:kern w:val="0"/>
          <w:sz w:val="28"/>
          <w:szCs w:val="28"/>
        </w:rPr>
        <w:t>卖方会员</w:t>
      </w:r>
      <w:r>
        <w:rPr>
          <w:rFonts w:ascii="宋体" w:eastAsia="宋体" w:hAnsi="宋体" w:cs="宋体"/>
          <w:kern w:val="0"/>
          <w:sz w:val="28"/>
          <w:szCs w:val="28"/>
        </w:rPr>
        <w:t>可</w:t>
      </w:r>
      <w:r>
        <w:rPr>
          <w:rFonts w:ascii="宋体" w:eastAsia="宋体" w:hAnsi="宋体" w:cs="宋体" w:hint="eastAsia"/>
          <w:b/>
          <w:kern w:val="0"/>
          <w:sz w:val="28"/>
          <w:szCs w:val="28"/>
        </w:rPr>
        <w:t>以</w:t>
      </w:r>
      <w:r>
        <w:rPr>
          <w:rFonts w:ascii="宋体" w:eastAsia="宋体" w:hAnsi="宋体" w:cs="宋体"/>
          <w:kern w:val="0"/>
          <w:sz w:val="28"/>
          <w:szCs w:val="28"/>
        </w:rPr>
        <w:t>在每个交易日下午2时30分之前，通过会员服务系统</w:t>
      </w:r>
      <w:r>
        <w:rPr>
          <w:rFonts w:ascii="宋体" w:eastAsia="宋体" w:hAnsi="宋体" w:cs="宋体"/>
          <w:dstrike/>
          <w:kern w:val="0"/>
          <w:sz w:val="28"/>
          <w:szCs w:val="28"/>
        </w:rPr>
        <w:t>按照下列情形</w:t>
      </w:r>
      <w:r>
        <w:rPr>
          <w:rFonts w:ascii="宋体" w:eastAsia="宋体" w:hAnsi="宋体" w:cs="宋体"/>
          <w:kern w:val="0"/>
          <w:sz w:val="28"/>
          <w:szCs w:val="28"/>
        </w:rPr>
        <w:t>提出交割申请</w:t>
      </w:r>
      <w:r w:rsidR="006B49CF">
        <w:rPr>
          <w:rFonts w:ascii="宋体" w:eastAsia="宋体" w:hAnsi="宋体" w:cs="宋体" w:hint="eastAsia"/>
          <w:b/>
          <w:kern w:val="0"/>
          <w:sz w:val="28"/>
          <w:szCs w:val="28"/>
        </w:rPr>
        <w:t>，并同时提交</w:t>
      </w:r>
      <w:r>
        <w:rPr>
          <w:rFonts w:ascii="宋体" w:eastAsia="宋体" w:hAnsi="宋体" w:cs="宋体" w:hint="eastAsia"/>
          <w:b/>
          <w:kern w:val="0"/>
          <w:sz w:val="28"/>
          <w:szCs w:val="28"/>
        </w:rPr>
        <w:t>相应的标准仓单信息或者车（船）板拟交割货物信息。</w:t>
      </w:r>
      <w:r w:rsidR="003C713F">
        <w:rPr>
          <w:rFonts w:ascii="宋体" w:eastAsia="宋体" w:hAnsi="宋体" w:cs="宋体" w:hint="eastAsia"/>
          <w:b/>
          <w:kern w:val="0"/>
          <w:sz w:val="28"/>
          <w:szCs w:val="28"/>
        </w:rPr>
        <w:t>车（船）板拟交割货物信息类型见</w:t>
      </w:r>
      <w:r w:rsidR="003C713F" w:rsidRPr="008140C4">
        <w:rPr>
          <w:rFonts w:ascii="宋体" w:eastAsia="宋体" w:hAnsi="宋体" w:cs="宋体" w:hint="eastAsia"/>
          <w:b/>
          <w:kern w:val="0"/>
          <w:sz w:val="28"/>
          <w:szCs w:val="28"/>
        </w:rPr>
        <w:t>相关</w:t>
      </w:r>
      <w:r w:rsidR="003C713F">
        <w:rPr>
          <w:rFonts w:ascii="宋体" w:eastAsia="宋体" w:hAnsi="宋体" w:cs="宋体" w:hint="eastAsia"/>
          <w:b/>
          <w:kern w:val="0"/>
          <w:sz w:val="28"/>
          <w:szCs w:val="28"/>
        </w:rPr>
        <w:t>品种期货业务细则</w:t>
      </w:r>
      <w:r>
        <w:rPr>
          <w:rFonts w:ascii="宋体" w:eastAsia="宋体" w:hAnsi="宋体" w:cs="宋体"/>
          <w:b/>
          <w:kern w:val="0"/>
          <w:sz w:val="28"/>
          <w:szCs w:val="28"/>
        </w:rPr>
        <w:t>。</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1</w:t>
      </w:r>
      <w:r>
        <w:rPr>
          <w:rFonts w:ascii="宋体" w:eastAsia="宋体" w:hAnsi="宋体" w:cs="宋体" w:hint="eastAsia"/>
          <w:dstrike/>
          <w:kern w:val="0"/>
          <w:sz w:val="28"/>
          <w:szCs w:val="28"/>
        </w:rPr>
        <w:t>）</w:t>
      </w:r>
      <w:r>
        <w:rPr>
          <w:rFonts w:ascii="宋体" w:eastAsia="宋体" w:hAnsi="宋体" w:cs="宋体"/>
          <w:dstrike/>
          <w:kern w:val="0"/>
          <w:sz w:val="28"/>
          <w:szCs w:val="28"/>
        </w:rPr>
        <w:t>卖方提出标准仓单交割申请时，应同时提交相应的标准仓单信息；</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2</w:t>
      </w:r>
      <w:r>
        <w:rPr>
          <w:rFonts w:ascii="宋体" w:eastAsia="宋体" w:hAnsi="宋体" w:cs="宋体" w:hint="eastAsia"/>
          <w:dstrike/>
          <w:kern w:val="0"/>
          <w:sz w:val="28"/>
          <w:szCs w:val="28"/>
        </w:rPr>
        <w:t>）</w:t>
      </w:r>
      <w:r>
        <w:rPr>
          <w:rFonts w:ascii="宋体" w:eastAsia="宋体" w:hAnsi="宋体" w:cs="宋体"/>
          <w:dstrike/>
          <w:kern w:val="0"/>
          <w:sz w:val="28"/>
          <w:szCs w:val="28"/>
        </w:rPr>
        <w:t>卖方提出车（船）板交割申请时，应同时提交相应的拟交割货物信息。普麦、菜籽车（船）板信息包括：品种、等级、数量、生产年度、交割计价点、货物存放地点等；动力煤车（船）板信息包</w:t>
      </w:r>
      <w:r>
        <w:rPr>
          <w:rFonts w:ascii="宋体" w:eastAsia="宋体" w:hAnsi="宋体" w:cs="宋体"/>
          <w:dstrike/>
          <w:kern w:val="0"/>
          <w:sz w:val="28"/>
          <w:szCs w:val="28"/>
        </w:rPr>
        <w:lastRenderedPageBreak/>
        <w:t>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w:t>
      </w:r>
      <w:r>
        <w:rPr>
          <w:rFonts w:ascii="宋体" w:eastAsia="宋体" w:hAnsi="宋体" w:cs="宋体" w:hint="eastAsia"/>
          <w:dstrike/>
          <w:kern w:val="0"/>
          <w:sz w:val="28"/>
          <w:szCs w:val="28"/>
        </w:rPr>
        <w:t>；强麦车（船）板信息参照《强麦入库确认书》。花生车（船）板信息包括：含油率、酸价、霉变粒、</w:t>
      </w:r>
      <w:r>
        <w:rPr>
          <w:rFonts w:ascii="宋体" w:eastAsia="宋体" w:hAnsi="宋体" w:cs="宋体"/>
          <w:dstrike/>
          <w:kern w:val="0"/>
          <w:sz w:val="28"/>
          <w:szCs w:val="28"/>
        </w:rPr>
        <w:t>车</w:t>
      </w:r>
      <w:r>
        <w:rPr>
          <w:rFonts w:ascii="宋体" w:eastAsia="宋体" w:hAnsi="宋体" w:cs="宋体" w:hint="eastAsia"/>
          <w:dstrike/>
          <w:kern w:val="0"/>
          <w:sz w:val="28"/>
          <w:szCs w:val="28"/>
        </w:rPr>
        <w:t>（船）板交割服务机构、货物数量等。</w:t>
      </w:r>
    </w:p>
    <w:p w:rsidR="00D82DDC" w:rsidRDefault="00D82DDC" w:rsidP="00D82DDC">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w:t>
      </w:r>
      <w:r>
        <w:rPr>
          <w:rFonts w:ascii="宋体" w:eastAsia="宋体" w:hAnsi="宋体" w:cs="宋体"/>
          <w:dstrike/>
          <w:kern w:val="0"/>
          <w:sz w:val="28"/>
          <w:szCs w:val="28"/>
        </w:rPr>
        <w:t>3</w:t>
      </w:r>
      <w:r>
        <w:rPr>
          <w:rFonts w:ascii="宋体" w:eastAsia="宋体" w:hAnsi="宋体" w:cs="宋体" w:hint="eastAsia"/>
          <w:dstrike/>
          <w:kern w:val="0"/>
          <w:sz w:val="28"/>
          <w:szCs w:val="28"/>
        </w:rPr>
        <w:t>）</w:t>
      </w:r>
      <w:r>
        <w:rPr>
          <w:rFonts w:ascii="宋体" w:eastAsia="宋体" w:hAnsi="宋体" w:cs="宋体"/>
          <w:dstrike/>
          <w:kern w:val="0"/>
          <w:sz w:val="28"/>
          <w:szCs w:val="28"/>
        </w:rPr>
        <w:t>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CB472D" w:rsidRDefault="00D82DDC" w:rsidP="00D82DDC">
      <w:pPr>
        <w:ind w:firstLineChars="200" w:firstLine="560"/>
        <w:rPr>
          <w:rFonts w:ascii="宋体" w:eastAsia="宋体" w:hAnsi="宋体" w:cs="宋体"/>
          <w:kern w:val="0"/>
          <w:sz w:val="28"/>
          <w:szCs w:val="28"/>
        </w:rPr>
      </w:pPr>
      <w:r w:rsidRPr="008310B5">
        <w:rPr>
          <w:rFonts w:ascii="宋体" w:eastAsia="宋体" w:hAnsi="宋体" w:cs="宋体"/>
          <w:kern w:val="0"/>
          <w:sz w:val="28"/>
          <w:szCs w:val="28"/>
        </w:rPr>
        <w:t>2.买方</w:t>
      </w:r>
      <w:r w:rsidRPr="006B49CF">
        <w:rPr>
          <w:rFonts w:ascii="宋体" w:eastAsia="宋体" w:hAnsi="宋体" w:cs="宋体"/>
          <w:kern w:val="0"/>
          <w:sz w:val="28"/>
          <w:szCs w:val="28"/>
        </w:rPr>
        <w:t>会员</w:t>
      </w:r>
      <w:r w:rsidRPr="008310B5">
        <w:rPr>
          <w:rFonts w:ascii="宋体" w:eastAsia="宋体" w:hAnsi="宋体" w:cs="宋体"/>
          <w:kern w:val="0"/>
          <w:sz w:val="28"/>
          <w:szCs w:val="28"/>
        </w:rPr>
        <w:t>在会员服务系统响应卖方</w:t>
      </w:r>
      <w:r w:rsidRPr="006B49CF">
        <w:rPr>
          <w:rFonts w:ascii="宋体" w:eastAsia="宋体" w:hAnsi="宋体" w:cs="宋体"/>
          <w:kern w:val="0"/>
          <w:sz w:val="28"/>
          <w:szCs w:val="28"/>
        </w:rPr>
        <w:t>会员</w:t>
      </w:r>
      <w:r w:rsidRPr="008310B5">
        <w:rPr>
          <w:rFonts w:ascii="宋体" w:eastAsia="宋体" w:hAnsi="宋体" w:cs="宋体"/>
          <w:kern w:val="0"/>
          <w:sz w:val="28"/>
          <w:szCs w:val="28"/>
        </w:rPr>
        <w:t>的交割申请。买方</w:t>
      </w:r>
      <w:r w:rsidRPr="006B49CF">
        <w:rPr>
          <w:rFonts w:ascii="宋体" w:eastAsia="宋体" w:hAnsi="宋体" w:cs="宋体"/>
          <w:kern w:val="0"/>
          <w:sz w:val="28"/>
          <w:szCs w:val="28"/>
        </w:rPr>
        <w:t>会员</w:t>
      </w:r>
      <w:r w:rsidRPr="008310B5">
        <w:rPr>
          <w:rFonts w:ascii="宋体" w:eastAsia="宋体" w:hAnsi="宋体" w:cs="宋体"/>
          <w:kern w:val="0"/>
          <w:sz w:val="28"/>
          <w:szCs w:val="28"/>
        </w:rPr>
        <w:t>响应</w:t>
      </w:r>
      <w:r w:rsidRPr="008310B5">
        <w:rPr>
          <w:rFonts w:ascii="宋体" w:eastAsia="宋体" w:hAnsi="宋体" w:cs="宋体" w:hint="eastAsia"/>
          <w:b/>
          <w:kern w:val="0"/>
          <w:sz w:val="28"/>
          <w:szCs w:val="28"/>
        </w:rPr>
        <w:t>交割申请</w:t>
      </w:r>
      <w:r w:rsidRPr="008310B5">
        <w:rPr>
          <w:rFonts w:ascii="宋体" w:eastAsia="宋体" w:hAnsi="宋体" w:cs="宋体"/>
          <w:kern w:val="0"/>
          <w:sz w:val="28"/>
          <w:szCs w:val="28"/>
        </w:rPr>
        <w:t>的，</w:t>
      </w:r>
      <w:r w:rsidRPr="008310B5">
        <w:rPr>
          <w:rFonts w:ascii="宋体" w:eastAsia="宋体" w:hAnsi="宋体" w:cs="宋体"/>
          <w:dstrike/>
          <w:kern w:val="0"/>
          <w:sz w:val="28"/>
          <w:szCs w:val="28"/>
        </w:rPr>
        <w:t>即</w:t>
      </w:r>
      <w:r w:rsidRPr="008310B5">
        <w:rPr>
          <w:rFonts w:ascii="宋体" w:eastAsia="宋体" w:hAnsi="宋体" w:cs="宋体"/>
          <w:kern w:val="0"/>
          <w:sz w:val="28"/>
          <w:szCs w:val="28"/>
        </w:rPr>
        <w:t>视为确认，买卖双方均不得撤销。未得到买方</w:t>
      </w:r>
      <w:r w:rsidRPr="006B49CF">
        <w:rPr>
          <w:rFonts w:ascii="宋体" w:eastAsia="宋体" w:hAnsi="宋体" w:cs="宋体"/>
          <w:kern w:val="0"/>
          <w:sz w:val="28"/>
          <w:szCs w:val="28"/>
        </w:rPr>
        <w:t>会员</w:t>
      </w:r>
      <w:r w:rsidRPr="008310B5">
        <w:rPr>
          <w:rFonts w:ascii="宋体" w:eastAsia="宋体" w:hAnsi="宋体" w:cs="宋体"/>
          <w:kern w:val="0"/>
          <w:sz w:val="28"/>
          <w:szCs w:val="28"/>
        </w:rPr>
        <w:t>响应的</w:t>
      </w:r>
      <w:r w:rsidRPr="008310B5">
        <w:rPr>
          <w:rFonts w:ascii="宋体" w:eastAsia="宋体" w:hAnsi="宋体" w:cs="宋体" w:hint="eastAsia"/>
          <w:b/>
          <w:kern w:val="0"/>
          <w:sz w:val="28"/>
          <w:szCs w:val="28"/>
        </w:rPr>
        <w:t>交割申请</w:t>
      </w:r>
      <w:r w:rsidRPr="008310B5">
        <w:rPr>
          <w:rFonts w:ascii="宋体" w:eastAsia="宋体" w:hAnsi="宋体" w:cs="宋体"/>
          <w:kern w:val="0"/>
          <w:sz w:val="28"/>
          <w:szCs w:val="28"/>
        </w:rPr>
        <w:t>，卖方</w:t>
      </w:r>
      <w:r w:rsidRPr="006B49CF">
        <w:rPr>
          <w:rFonts w:ascii="宋体" w:eastAsia="宋体" w:hAnsi="宋体" w:cs="宋体"/>
          <w:kern w:val="0"/>
          <w:sz w:val="28"/>
          <w:szCs w:val="28"/>
        </w:rPr>
        <w:t>会员</w:t>
      </w:r>
      <w:r w:rsidRPr="008310B5">
        <w:rPr>
          <w:rFonts w:ascii="宋体" w:eastAsia="宋体" w:hAnsi="宋体" w:cs="宋体"/>
          <w:kern w:val="0"/>
          <w:sz w:val="28"/>
          <w:szCs w:val="28"/>
        </w:rPr>
        <w:t>可</w:t>
      </w:r>
      <w:r w:rsidRPr="008310B5">
        <w:rPr>
          <w:rFonts w:ascii="宋体" w:eastAsia="宋体" w:hAnsi="宋体" w:cs="宋体" w:hint="eastAsia"/>
          <w:b/>
          <w:kern w:val="0"/>
          <w:sz w:val="28"/>
          <w:szCs w:val="28"/>
        </w:rPr>
        <w:t>以</w:t>
      </w:r>
      <w:r w:rsidRPr="008310B5">
        <w:rPr>
          <w:rFonts w:ascii="宋体" w:eastAsia="宋体" w:hAnsi="宋体" w:cs="宋体"/>
          <w:kern w:val="0"/>
          <w:sz w:val="28"/>
          <w:szCs w:val="28"/>
        </w:rPr>
        <w:t>于申请当日下午2时30分之前</w:t>
      </w:r>
      <w:r w:rsidRPr="008310B5">
        <w:rPr>
          <w:rFonts w:ascii="宋体" w:eastAsia="宋体" w:hAnsi="宋体" w:cs="宋体"/>
          <w:b/>
          <w:kern w:val="0"/>
          <w:sz w:val="28"/>
          <w:szCs w:val="28"/>
        </w:rPr>
        <w:t>予以</w:t>
      </w:r>
      <w:r w:rsidRPr="008310B5">
        <w:rPr>
          <w:rFonts w:ascii="宋体" w:eastAsia="宋体" w:hAnsi="宋体" w:cs="宋体"/>
          <w:kern w:val="0"/>
          <w:sz w:val="28"/>
          <w:szCs w:val="28"/>
        </w:rPr>
        <w:t>撤销</w:t>
      </w:r>
      <w:r w:rsidRPr="008310B5">
        <w:rPr>
          <w:rFonts w:ascii="宋体" w:eastAsia="宋体" w:hAnsi="宋体" w:cs="宋体"/>
          <w:dstrike/>
          <w:kern w:val="0"/>
          <w:sz w:val="28"/>
          <w:szCs w:val="28"/>
        </w:rPr>
        <w:t>交割申请</w:t>
      </w:r>
      <w:r w:rsidRPr="0092183C">
        <w:rPr>
          <w:rFonts w:ascii="宋体" w:eastAsia="宋体" w:hAnsi="宋体" w:cs="宋体" w:hint="eastAsia"/>
          <w:b/>
          <w:kern w:val="0"/>
          <w:sz w:val="28"/>
          <w:szCs w:val="28"/>
        </w:rPr>
        <w:t>。</w:t>
      </w:r>
      <w:r w:rsidR="0092183C" w:rsidRPr="00223A68">
        <w:rPr>
          <w:rFonts w:ascii="宋体" w:eastAsia="宋体" w:hAnsi="宋体" w:cs="宋体"/>
          <w:b/>
          <w:kern w:val="0"/>
          <w:sz w:val="28"/>
          <w:szCs w:val="28"/>
        </w:rPr>
        <w:t>交割申请仅在申请当日有效</w:t>
      </w:r>
      <w:r w:rsidR="0092183C" w:rsidRPr="008310B5">
        <w:rPr>
          <w:rFonts w:ascii="宋体" w:eastAsia="宋体" w:hAnsi="宋体" w:cs="宋体" w:hint="eastAsia"/>
          <w:b/>
          <w:kern w:val="0"/>
          <w:sz w:val="28"/>
          <w:szCs w:val="28"/>
        </w:rPr>
        <w:t>。</w:t>
      </w:r>
      <w:r w:rsidRPr="0092183C">
        <w:rPr>
          <w:rFonts w:ascii="宋体" w:eastAsia="宋体" w:hAnsi="宋体" w:cs="宋体"/>
          <w:dstrike/>
          <w:kern w:val="0"/>
          <w:sz w:val="28"/>
          <w:szCs w:val="28"/>
        </w:rPr>
        <w:t>；没有撤销的，由计算机系统判为作废</w:t>
      </w:r>
      <w:r w:rsidRPr="0092183C">
        <w:rPr>
          <w:rFonts w:ascii="宋体" w:eastAsia="宋体" w:hAnsi="宋体" w:cs="宋体" w:hint="eastAsia"/>
          <w:dstrike/>
          <w:kern w:val="0"/>
          <w:sz w:val="28"/>
          <w:szCs w:val="28"/>
        </w:rPr>
        <w:t>，</w:t>
      </w:r>
      <w:r w:rsidRPr="0092183C">
        <w:rPr>
          <w:rFonts w:ascii="宋体" w:eastAsia="宋体" w:hAnsi="宋体" w:cs="宋体"/>
          <w:dstrike/>
          <w:kern w:val="0"/>
          <w:sz w:val="28"/>
          <w:szCs w:val="28"/>
        </w:rPr>
        <w:t>苹果、红枣</w:t>
      </w:r>
      <w:r w:rsidRPr="0092183C">
        <w:rPr>
          <w:rFonts w:ascii="宋体" w:eastAsia="宋体" w:hAnsi="宋体" w:cs="宋体" w:hint="eastAsia"/>
          <w:dstrike/>
          <w:kern w:val="0"/>
          <w:sz w:val="28"/>
          <w:szCs w:val="28"/>
        </w:rPr>
        <w:t>、</w:t>
      </w:r>
      <w:r w:rsidRPr="0092183C">
        <w:rPr>
          <w:rFonts w:ascii="宋体" w:eastAsia="宋体" w:hAnsi="宋体" w:cs="宋体"/>
          <w:dstrike/>
          <w:kern w:val="0"/>
          <w:sz w:val="28"/>
          <w:szCs w:val="28"/>
        </w:rPr>
        <w:t>花生品种</w:t>
      </w:r>
      <w:r w:rsidRPr="0092183C">
        <w:rPr>
          <w:rFonts w:ascii="宋体" w:eastAsia="宋体" w:hAnsi="宋体" w:cs="宋体" w:hint="eastAsia"/>
          <w:dstrike/>
          <w:kern w:val="0"/>
          <w:sz w:val="28"/>
          <w:szCs w:val="28"/>
        </w:rPr>
        <w:t>除外</w:t>
      </w:r>
      <w:r w:rsidRPr="0092183C">
        <w:rPr>
          <w:rFonts w:ascii="宋体" w:eastAsia="宋体" w:hAnsi="宋体" w:cs="宋体"/>
          <w:dstrike/>
          <w:kern w:val="0"/>
          <w:sz w:val="28"/>
          <w:szCs w:val="28"/>
        </w:rPr>
        <w:t>。</w:t>
      </w:r>
    </w:p>
    <w:p w:rsidR="00241642" w:rsidRPr="0090407C" w:rsidRDefault="00D82DDC" w:rsidP="006C5269">
      <w:pPr>
        <w:ind w:firstLineChars="200" w:firstLine="560"/>
        <w:rPr>
          <w:rFonts w:ascii="宋体" w:eastAsia="宋体" w:hAnsi="宋体" w:cs="宋体"/>
          <w:kern w:val="0"/>
          <w:sz w:val="28"/>
          <w:szCs w:val="28"/>
        </w:rPr>
      </w:pPr>
      <w:r w:rsidRPr="0090407C">
        <w:rPr>
          <w:rFonts w:ascii="宋体" w:eastAsia="宋体" w:hAnsi="宋体" w:cs="宋体"/>
          <w:kern w:val="0"/>
          <w:sz w:val="28"/>
          <w:szCs w:val="28"/>
        </w:rPr>
        <w:t>3.</w:t>
      </w:r>
      <w:r w:rsidRPr="0090407C">
        <w:rPr>
          <w:rFonts w:ascii="宋体" w:eastAsia="宋体" w:hAnsi="宋体" w:cs="宋体"/>
          <w:b/>
          <w:kern w:val="0"/>
          <w:sz w:val="28"/>
          <w:szCs w:val="28"/>
        </w:rPr>
        <w:t>交割配对</w:t>
      </w:r>
      <w:r w:rsidRPr="0090407C">
        <w:rPr>
          <w:rFonts w:ascii="宋体" w:eastAsia="宋体" w:hAnsi="宋体" w:cs="宋体" w:hint="eastAsia"/>
          <w:b/>
          <w:kern w:val="0"/>
          <w:sz w:val="28"/>
          <w:szCs w:val="28"/>
        </w:rPr>
        <w:t>。</w:t>
      </w:r>
      <w:r w:rsidR="00241642" w:rsidRPr="0090407C">
        <w:rPr>
          <w:rFonts w:ascii="宋体" w:eastAsia="宋体" w:hAnsi="宋体" w:cs="宋体"/>
          <w:kern w:val="0"/>
          <w:sz w:val="28"/>
          <w:szCs w:val="28"/>
        </w:rPr>
        <w:t>当日闭市后，交易所按</w:t>
      </w:r>
      <w:r w:rsidR="00241642" w:rsidRPr="0090407C">
        <w:rPr>
          <w:rFonts w:ascii="宋体" w:eastAsia="宋体" w:hAnsi="宋体" w:cs="宋体" w:hint="eastAsia"/>
          <w:b/>
          <w:kern w:val="0"/>
          <w:sz w:val="28"/>
          <w:szCs w:val="28"/>
        </w:rPr>
        <w:t>照</w:t>
      </w:r>
      <w:r w:rsidR="00241642" w:rsidRPr="0090407C">
        <w:rPr>
          <w:rFonts w:ascii="宋体" w:eastAsia="宋体" w:hAnsi="宋体" w:cs="宋体" w:hint="eastAsia"/>
          <w:kern w:val="0"/>
          <w:sz w:val="28"/>
          <w:szCs w:val="28"/>
        </w:rPr>
        <w:t>以下</w:t>
      </w:r>
      <w:r w:rsidR="006C5269" w:rsidRPr="0090407C">
        <w:rPr>
          <w:rFonts w:ascii="宋体" w:eastAsia="宋体" w:hAnsi="宋体" w:cs="宋体" w:hint="eastAsia"/>
          <w:b/>
          <w:kern w:val="0"/>
          <w:sz w:val="28"/>
          <w:szCs w:val="28"/>
        </w:rPr>
        <w:t>方式</w:t>
      </w:r>
      <w:r w:rsidR="00241642" w:rsidRPr="0090407C">
        <w:rPr>
          <w:rFonts w:ascii="宋体" w:eastAsia="宋体" w:hAnsi="宋体" w:cs="宋体" w:hint="eastAsia"/>
          <w:dstrike/>
          <w:kern w:val="0"/>
          <w:sz w:val="28"/>
          <w:szCs w:val="28"/>
        </w:rPr>
        <w:t>原则</w:t>
      </w:r>
      <w:r w:rsidR="00241642" w:rsidRPr="0090407C">
        <w:rPr>
          <w:rFonts w:ascii="宋体" w:eastAsia="宋体" w:hAnsi="宋体" w:cs="宋体"/>
          <w:kern w:val="0"/>
          <w:sz w:val="28"/>
          <w:szCs w:val="28"/>
        </w:rPr>
        <w:t>进行</w:t>
      </w:r>
      <w:r w:rsidR="00241642" w:rsidRPr="0090407C">
        <w:rPr>
          <w:rFonts w:ascii="宋体" w:eastAsia="宋体" w:hAnsi="宋体" w:cs="宋体" w:hint="eastAsia"/>
          <w:b/>
          <w:kern w:val="0"/>
          <w:sz w:val="28"/>
          <w:szCs w:val="28"/>
        </w:rPr>
        <w:t>交割</w:t>
      </w:r>
      <w:r w:rsidR="00241642" w:rsidRPr="0090407C">
        <w:rPr>
          <w:rFonts w:ascii="宋体" w:eastAsia="宋体" w:hAnsi="宋体" w:cs="宋体"/>
          <w:kern w:val="0"/>
          <w:sz w:val="28"/>
          <w:szCs w:val="28"/>
        </w:rPr>
        <w:t>配对</w:t>
      </w:r>
      <w:r w:rsidR="00241642" w:rsidRPr="0090407C">
        <w:rPr>
          <w:rFonts w:ascii="宋体" w:eastAsia="宋体" w:hAnsi="宋体" w:cs="宋体" w:hint="eastAsia"/>
          <w:kern w:val="0"/>
          <w:sz w:val="28"/>
          <w:szCs w:val="28"/>
        </w:rPr>
        <w:t>：</w:t>
      </w:r>
    </w:p>
    <w:p w:rsidR="00D82DDC" w:rsidRPr="0090407C" w:rsidRDefault="00D82DDC" w:rsidP="00D82DDC">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t>（1）</w:t>
      </w:r>
      <w:r w:rsidR="006C5269" w:rsidRPr="0090407C">
        <w:rPr>
          <w:rFonts w:ascii="宋体" w:eastAsia="宋体" w:hAnsi="宋体" w:cs="宋体" w:hint="eastAsia"/>
          <w:b/>
          <w:kern w:val="0"/>
          <w:sz w:val="28"/>
          <w:szCs w:val="28"/>
        </w:rPr>
        <w:t>响应</w:t>
      </w:r>
      <w:r w:rsidRPr="0090407C">
        <w:rPr>
          <w:rFonts w:ascii="宋体" w:eastAsia="宋体" w:hAnsi="宋体" w:cs="宋体" w:hint="eastAsia"/>
          <w:b/>
          <w:kern w:val="0"/>
          <w:sz w:val="28"/>
          <w:szCs w:val="28"/>
        </w:rPr>
        <w:t>配对。</w:t>
      </w:r>
      <w:r w:rsidRPr="0090407C">
        <w:rPr>
          <w:rFonts w:ascii="宋体" w:eastAsia="宋体" w:hAnsi="宋体" w:cs="宋体" w:hint="eastAsia"/>
          <w:kern w:val="0"/>
          <w:sz w:val="28"/>
          <w:szCs w:val="28"/>
        </w:rPr>
        <w:t>对于得到买方</w:t>
      </w:r>
      <w:r w:rsidR="008310B5" w:rsidRPr="0090407C">
        <w:rPr>
          <w:rFonts w:ascii="宋体" w:eastAsia="宋体" w:hAnsi="宋体" w:cs="宋体"/>
          <w:kern w:val="0"/>
          <w:sz w:val="28"/>
          <w:szCs w:val="28"/>
        </w:rPr>
        <w:t>会员</w:t>
      </w:r>
      <w:r w:rsidRPr="0090407C">
        <w:rPr>
          <w:rFonts w:ascii="宋体" w:eastAsia="宋体" w:hAnsi="宋体" w:cs="宋体" w:hint="eastAsia"/>
          <w:kern w:val="0"/>
          <w:sz w:val="28"/>
          <w:szCs w:val="28"/>
        </w:rPr>
        <w:t>响应的交割</w:t>
      </w:r>
      <w:r w:rsidRPr="0090407C">
        <w:rPr>
          <w:rFonts w:ascii="宋体" w:eastAsia="宋体" w:hAnsi="宋体" w:cs="宋体"/>
          <w:kern w:val="0"/>
          <w:sz w:val="28"/>
          <w:szCs w:val="28"/>
        </w:rPr>
        <w:t>申请</w:t>
      </w:r>
      <w:r w:rsidRPr="0090407C">
        <w:rPr>
          <w:rFonts w:ascii="宋体" w:eastAsia="宋体" w:hAnsi="宋体" w:cs="宋体" w:hint="eastAsia"/>
          <w:kern w:val="0"/>
          <w:sz w:val="28"/>
          <w:szCs w:val="28"/>
        </w:rPr>
        <w:t>，</w:t>
      </w:r>
      <w:r w:rsidRPr="0090407C">
        <w:rPr>
          <w:rFonts w:ascii="宋体" w:eastAsia="宋体" w:hAnsi="宋体" w:cs="宋体"/>
          <w:kern w:val="0"/>
          <w:sz w:val="28"/>
          <w:szCs w:val="28"/>
        </w:rPr>
        <w:t>交易所依</w:t>
      </w:r>
      <w:r w:rsidRPr="0090407C">
        <w:rPr>
          <w:rFonts w:ascii="宋体" w:eastAsia="宋体" w:hAnsi="宋体" w:cs="宋体"/>
          <w:kern w:val="0"/>
          <w:sz w:val="28"/>
          <w:szCs w:val="28"/>
        </w:rPr>
        <w:lastRenderedPageBreak/>
        <w:t>据买卖双方相对应的持仓量、买卖双方确认申请量和卖方持有标准仓单量，取最小数进行配对。</w:t>
      </w:r>
    </w:p>
    <w:p w:rsidR="00D82DDC" w:rsidRDefault="00D82DDC" w:rsidP="00D82DDC">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t>（2）组织配对。</w:t>
      </w:r>
      <w:r w:rsidRPr="0090407C">
        <w:rPr>
          <w:rFonts w:ascii="宋体" w:eastAsia="宋体" w:hAnsi="宋体" w:cs="宋体" w:hint="eastAsia"/>
          <w:kern w:val="0"/>
          <w:sz w:val="28"/>
          <w:szCs w:val="28"/>
        </w:rPr>
        <w:t>对于</w:t>
      </w:r>
      <w:r w:rsidRPr="0090407C">
        <w:rPr>
          <w:rFonts w:ascii="宋体" w:eastAsia="宋体" w:hAnsi="宋体" w:cs="宋体"/>
          <w:dstrike/>
          <w:kern w:val="0"/>
          <w:sz w:val="28"/>
          <w:szCs w:val="28"/>
        </w:rPr>
        <w:t>苹果、</w:t>
      </w:r>
      <w:r w:rsidRPr="00103A49">
        <w:rPr>
          <w:rFonts w:ascii="宋体" w:eastAsia="宋体" w:hAnsi="宋体" w:cs="宋体"/>
          <w:dstrike/>
          <w:kern w:val="0"/>
          <w:sz w:val="28"/>
          <w:szCs w:val="28"/>
        </w:rPr>
        <w:t>红枣</w:t>
      </w:r>
      <w:r w:rsidRPr="00103A49">
        <w:rPr>
          <w:rFonts w:ascii="宋体" w:eastAsia="宋体" w:hAnsi="宋体" w:cs="宋体" w:hint="eastAsia"/>
          <w:dstrike/>
          <w:kern w:val="0"/>
          <w:sz w:val="28"/>
          <w:szCs w:val="28"/>
        </w:rPr>
        <w:t>、</w:t>
      </w:r>
      <w:r w:rsidRPr="00103A49">
        <w:rPr>
          <w:rFonts w:ascii="宋体" w:eastAsia="宋体" w:hAnsi="宋体" w:cs="宋体"/>
          <w:dstrike/>
          <w:kern w:val="0"/>
          <w:sz w:val="28"/>
          <w:szCs w:val="28"/>
        </w:rPr>
        <w:t>花生品种</w:t>
      </w:r>
      <w:r>
        <w:rPr>
          <w:rFonts w:ascii="宋体" w:eastAsia="宋体" w:hAnsi="宋体" w:cs="宋体"/>
          <w:kern w:val="0"/>
          <w:sz w:val="28"/>
          <w:szCs w:val="28"/>
        </w:rPr>
        <w:t>未得到买方会员响应的交割申请，交易所通过计算机系统，</w:t>
      </w:r>
      <w:r w:rsidRPr="00306CA5">
        <w:rPr>
          <w:rFonts w:ascii="宋体" w:eastAsia="宋体" w:hAnsi="宋体" w:cs="宋体"/>
          <w:kern w:val="0"/>
          <w:sz w:val="28"/>
          <w:szCs w:val="28"/>
        </w:rPr>
        <w:t>先</w:t>
      </w:r>
      <w:r>
        <w:rPr>
          <w:rFonts w:ascii="宋体" w:eastAsia="宋体" w:hAnsi="宋体" w:cs="宋体"/>
          <w:kern w:val="0"/>
          <w:sz w:val="28"/>
          <w:szCs w:val="28"/>
        </w:rPr>
        <w:t>按照“建仓时间最早的法人持仓优先”原则</w:t>
      </w:r>
      <w:r w:rsidRPr="00306CA5">
        <w:rPr>
          <w:rFonts w:ascii="宋体" w:eastAsia="宋体" w:hAnsi="宋体" w:cs="宋体"/>
          <w:dstrike/>
          <w:kern w:val="0"/>
          <w:sz w:val="28"/>
          <w:szCs w:val="28"/>
        </w:rPr>
        <w:t>，</w:t>
      </w:r>
      <w:r>
        <w:rPr>
          <w:rFonts w:ascii="宋体" w:eastAsia="宋体" w:hAnsi="宋体" w:cs="宋体"/>
          <w:kern w:val="0"/>
          <w:sz w:val="28"/>
          <w:szCs w:val="28"/>
        </w:rPr>
        <w:t>确定参与配对的买方持仓</w:t>
      </w:r>
      <w:r w:rsidR="0067398C" w:rsidRPr="0067398C">
        <w:rPr>
          <w:rFonts w:ascii="宋体" w:eastAsia="宋体" w:hAnsi="宋体" w:cs="宋体" w:hint="eastAsia"/>
          <w:b/>
          <w:kern w:val="0"/>
          <w:sz w:val="28"/>
          <w:szCs w:val="28"/>
        </w:rPr>
        <w:t>，</w:t>
      </w:r>
      <w:r w:rsidRPr="0067398C">
        <w:rPr>
          <w:rFonts w:ascii="宋体" w:eastAsia="宋体" w:hAnsi="宋体" w:cs="宋体"/>
          <w:dstrike/>
          <w:kern w:val="0"/>
          <w:sz w:val="28"/>
          <w:szCs w:val="28"/>
        </w:rPr>
        <w:t>后予以配对（配对日）。</w:t>
      </w:r>
      <w:r w:rsidRPr="00103A49">
        <w:rPr>
          <w:rFonts w:ascii="宋体" w:eastAsia="宋体" w:hAnsi="宋体" w:cs="宋体"/>
          <w:dstrike/>
          <w:kern w:val="0"/>
          <w:sz w:val="28"/>
          <w:szCs w:val="28"/>
        </w:rPr>
        <w:t>苹果</w:t>
      </w:r>
      <w:r w:rsidRPr="00103A49">
        <w:rPr>
          <w:rFonts w:ascii="宋体" w:eastAsia="宋体" w:hAnsi="宋体" w:cs="宋体" w:hint="eastAsia"/>
          <w:dstrike/>
          <w:kern w:val="0"/>
          <w:sz w:val="28"/>
          <w:szCs w:val="28"/>
        </w:rPr>
        <w:t>、</w:t>
      </w:r>
      <w:r w:rsidRPr="00103A49">
        <w:rPr>
          <w:rFonts w:ascii="宋体" w:eastAsia="宋体" w:hAnsi="宋体" w:cs="宋体"/>
          <w:dstrike/>
          <w:kern w:val="0"/>
          <w:sz w:val="28"/>
          <w:szCs w:val="28"/>
        </w:rPr>
        <w:t>花生</w:t>
      </w:r>
      <w:r w:rsidRPr="0067398C">
        <w:rPr>
          <w:rFonts w:ascii="宋体" w:eastAsia="宋体" w:hAnsi="宋体" w:cs="宋体"/>
          <w:dstrike/>
          <w:kern w:val="0"/>
          <w:sz w:val="28"/>
          <w:szCs w:val="28"/>
        </w:rPr>
        <w:t>由计算机</w:t>
      </w:r>
      <w:r w:rsidRPr="0067398C">
        <w:rPr>
          <w:rFonts w:ascii="宋体" w:eastAsia="宋体" w:hAnsi="宋体" w:cs="宋体" w:hint="eastAsia"/>
          <w:dstrike/>
          <w:kern w:val="0"/>
          <w:sz w:val="28"/>
          <w:szCs w:val="28"/>
        </w:rPr>
        <w:t>系统</w:t>
      </w:r>
      <w:r w:rsidR="0067398C" w:rsidRPr="0067398C">
        <w:rPr>
          <w:rFonts w:ascii="宋体" w:eastAsia="宋体" w:hAnsi="宋体" w:cs="宋体" w:hint="eastAsia"/>
          <w:b/>
          <w:kern w:val="0"/>
          <w:sz w:val="28"/>
          <w:szCs w:val="28"/>
        </w:rPr>
        <w:t>再</w:t>
      </w:r>
      <w:r w:rsidRPr="00820EFE">
        <w:rPr>
          <w:rFonts w:ascii="宋体" w:eastAsia="宋体" w:hAnsi="宋体" w:cs="宋体"/>
          <w:kern w:val="0"/>
          <w:sz w:val="28"/>
          <w:szCs w:val="28"/>
        </w:rPr>
        <w:t>按</w:t>
      </w:r>
      <w:r w:rsidR="0067398C" w:rsidRPr="0067398C">
        <w:rPr>
          <w:rFonts w:ascii="宋体" w:eastAsia="宋体" w:hAnsi="宋体" w:cs="宋体"/>
          <w:b/>
          <w:kern w:val="0"/>
          <w:sz w:val="28"/>
          <w:szCs w:val="28"/>
        </w:rPr>
        <w:t>照</w:t>
      </w:r>
      <w:r w:rsidRPr="00820EFE">
        <w:rPr>
          <w:rFonts w:ascii="宋体" w:eastAsia="宋体" w:hAnsi="宋体" w:cs="宋体"/>
          <w:b/>
          <w:kern w:val="0"/>
          <w:sz w:val="28"/>
          <w:szCs w:val="28"/>
        </w:rPr>
        <w:t>“</w:t>
      </w:r>
      <w:r w:rsidRPr="00820EFE">
        <w:rPr>
          <w:rFonts w:ascii="宋体" w:eastAsia="宋体" w:hAnsi="宋体" w:cs="宋体"/>
          <w:kern w:val="0"/>
          <w:sz w:val="28"/>
          <w:szCs w:val="28"/>
        </w:rPr>
        <w:t>先车（船）板</w:t>
      </w:r>
      <w:r w:rsidRPr="00820EFE">
        <w:rPr>
          <w:rFonts w:ascii="宋体" w:eastAsia="宋体" w:hAnsi="宋体" w:cs="宋体" w:hint="eastAsia"/>
          <w:b/>
          <w:kern w:val="0"/>
          <w:sz w:val="28"/>
          <w:szCs w:val="28"/>
        </w:rPr>
        <w:t>、</w:t>
      </w:r>
      <w:r w:rsidRPr="00820EFE">
        <w:rPr>
          <w:rFonts w:ascii="宋体" w:eastAsia="宋体" w:hAnsi="宋体" w:cs="宋体"/>
          <w:kern w:val="0"/>
          <w:sz w:val="28"/>
          <w:szCs w:val="28"/>
        </w:rPr>
        <w:t>后</w:t>
      </w:r>
      <w:r w:rsidRPr="00820EFE">
        <w:rPr>
          <w:rFonts w:ascii="宋体" w:eastAsia="宋体" w:hAnsi="宋体" w:cs="宋体"/>
          <w:b/>
          <w:kern w:val="0"/>
          <w:sz w:val="28"/>
          <w:szCs w:val="28"/>
        </w:rPr>
        <w:t>标准</w:t>
      </w:r>
      <w:r w:rsidRPr="00820EFE">
        <w:rPr>
          <w:rFonts w:ascii="宋体" w:eastAsia="宋体" w:hAnsi="宋体" w:cs="宋体"/>
          <w:kern w:val="0"/>
          <w:sz w:val="28"/>
          <w:szCs w:val="28"/>
        </w:rPr>
        <w:t>仓单</w:t>
      </w:r>
      <w:r w:rsidRPr="00820EFE">
        <w:rPr>
          <w:rFonts w:ascii="宋体" w:eastAsia="宋体" w:hAnsi="宋体" w:cs="宋体" w:hint="eastAsia"/>
          <w:b/>
          <w:kern w:val="0"/>
          <w:sz w:val="28"/>
          <w:szCs w:val="28"/>
        </w:rPr>
        <w:t>”</w:t>
      </w:r>
      <w:r w:rsidRPr="00685AFC">
        <w:rPr>
          <w:rFonts w:ascii="宋体" w:eastAsia="宋体" w:hAnsi="宋体" w:cs="宋体"/>
          <w:dstrike/>
          <w:kern w:val="0"/>
          <w:sz w:val="28"/>
          <w:szCs w:val="28"/>
        </w:rPr>
        <w:t>的</w:t>
      </w:r>
      <w:r w:rsidRPr="00820EFE">
        <w:rPr>
          <w:rFonts w:ascii="宋体" w:eastAsia="宋体" w:hAnsi="宋体" w:cs="宋体"/>
          <w:kern w:val="0"/>
          <w:sz w:val="28"/>
          <w:szCs w:val="28"/>
        </w:rPr>
        <w:t>原则予以配对</w:t>
      </w:r>
      <w:r w:rsidRPr="00820EFE">
        <w:rPr>
          <w:rFonts w:ascii="宋体" w:eastAsia="宋体" w:hAnsi="宋体" w:cs="宋体"/>
          <w:dstrike/>
          <w:kern w:val="0"/>
          <w:sz w:val="28"/>
          <w:szCs w:val="28"/>
        </w:rPr>
        <w:t>（配对日）</w:t>
      </w:r>
      <w:r w:rsidRPr="00820EFE">
        <w:rPr>
          <w:rFonts w:ascii="宋体" w:eastAsia="宋体" w:hAnsi="宋体" w:cs="宋体"/>
          <w:kern w:val="0"/>
          <w:sz w:val="28"/>
          <w:szCs w:val="28"/>
        </w:rPr>
        <w:t>。</w:t>
      </w:r>
    </w:p>
    <w:p w:rsidR="008622FC" w:rsidRDefault="006B49CF" w:rsidP="008622FC">
      <w:pPr>
        <w:ind w:firstLineChars="200" w:firstLine="562"/>
        <w:rPr>
          <w:rFonts w:ascii="宋体" w:eastAsia="宋体" w:hAnsi="宋体" w:cs="宋体"/>
          <w:kern w:val="0"/>
          <w:sz w:val="28"/>
          <w:szCs w:val="28"/>
        </w:rPr>
      </w:pPr>
      <w:r w:rsidRPr="00CD2DF5">
        <w:rPr>
          <w:rFonts w:ascii="宋体" w:eastAsia="宋体" w:hAnsi="宋体" w:cs="宋体" w:hint="eastAsia"/>
          <w:b/>
          <w:kern w:val="0"/>
          <w:sz w:val="28"/>
          <w:szCs w:val="28"/>
        </w:rPr>
        <w:t>各品种均适用响应配对，适用组织配对的品种见</w:t>
      </w:r>
      <w:r w:rsidRPr="00926DD9">
        <w:rPr>
          <w:rFonts w:ascii="宋体" w:eastAsia="宋体" w:hAnsi="宋体" w:cs="宋体" w:hint="eastAsia"/>
          <w:b/>
          <w:kern w:val="0"/>
          <w:sz w:val="28"/>
          <w:szCs w:val="28"/>
        </w:rPr>
        <w:t>相关</w:t>
      </w:r>
      <w:r w:rsidRPr="00CD2DF5">
        <w:rPr>
          <w:rFonts w:ascii="宋体" w:eastAsia="宋体" w:hAnsi="宋体" w:cs="宋体" w:hint="eastAsia"/>
          <w:b/>
          <w:kern w:val="0"/>
          <w:sz w:val="28"/>
          <w:szCs w:val="28"/>
        </w:rPr>
        <w:t>品种期货业务细则。</w:t>
      </w:r>
    </w:p>
    <w:p w:rsidR="00D82DDC" w:rsidRDefault="00D82DDC" w:rsidP="008622F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（二）第二交割日 </w:t>
      </w:r>
    </w:p>
    <w:p w:rsidR="008622FC" w:rsidRDefault="00D82DDC" w:rsidP="008622FC">
      <w:pPr>
        <w:ind w:firstLineChars="200" w:firstLine="560"/>
        <w:rPr>
          <w:rFonts w:ascii="宋体" w:eastAsia="宋体" w:hAnsi="宋体" w:cs="宋体"/>
          <w:kern w:val="0"/>
          <w:sz w:val="28"/>
          <w:szCs w:val="28"/>
        </w:rPr>
      </w:pPr>
      <w:r>
        <w:rPr>
          <w:rFonts w:ascii="宋体" w:eastAsia="宋体" w:hAnsi="宋体" w:cs="宋体"/>
          <w:kern w:val="0"/>
          <w:sz w:val="28"/>
          <w:szCs w:val="28"/>
        </w:rPr>
        <w:t>买卖双方</w:t>
      </w:r>
      <w:r w:rsidRPr="00D93EF0">
        <w:rPr>
          <w:rFonts w:ascii="宋体" w:eastAsia="宋体" w:hAnsi="宋体" w:cs="宋体"/>
          <w:kern w:val="0"/>
          <w:sz w:val="28"/>
          <w:szCs w:val="28"/>
        </w:rPr>
        <w:t>通过交易所会员服务系统</w:t>
      </w:r>
      <w:r w:rsidRPr="00D93EF0">
        <w:rPr>
          <w:rFonts w:ascii="宋体" w:eastAsia="宋体" w:hAnsi="宋体" w:cs="宋体" w:hint="eastAsia"/>
          <w:kern w:val="0"/>
          <w:sz w:val="28"/>
          <w:szCs w:val="28"/>
        </w:rPr>
        <w:t>收取</w:t>
      </w:r>
      <w:r w:rsidRPr="00D93EF0">
        <w:rPr>
          <w:rFonts w:ascii="宋体" w:eastAsia="宋体" w:hAnsi="宋体" w:cs="宋体"/>
          <w:kern w:val="0"/>
          <w:sz w:val="28"/>
          <w:szCs w:val="28"/>
        </w:rPr>
        <w:t>《交割通</w:t>
      </w:r>
      <w:r w:rsidRPr="00D93EF0">
        <w:rPr>
          <w:rFonts w:ascii="宋体" w:eastAsia="宋体" w:hAnsi="宋体" w:cs="宋体" w:hint="eastAsia"/>
          <w:kern w:val="0"/>
          <w:sz w:val="28"/>
          <w:szCs w:val="28"/>
        </w:rPr>
        <w:t>知</w:t>
      </w:r>
      <w:r w:rsidRPr="00D93EF0">
        <w:rPr>
          <w:rFonts w:ascii="宋体" w:eastAsia="宋体" w:hAnsi="宋体" w:cs="宋体"/>
          <w:kern w:val="0"/>
          <w:sz w:val="28"/>
          <w:szCs w:val="28"/>
        </w:rPr>
        <w:t>单》</w:t>
      </w:r>
      <w:r>
        <w:rPr>
          <w:rFonts w:ascii="宋体" w:eastAsia="宋体" w:hAnsi="宋体" w:cs="宋体"/>
          <w:kern w:val="0"/>
          <w:sz w:val="28"/>
          <w:szCs w:val="28"/>
        </w:rPr>
        <w:t>。</w:t>
      </w:r>
    </w:p>
    <w:p w:rsidR="00D82DDC" w:rsidRDefault="00D82DDC" w:rsidP="008622F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（三）第三交割日 </w:t>
      </w:r>
    </w:p>
    <w:p w:rsidR="00D82DDC" w:rsidRDefault="00D82DDC" w:rsidP="00D82DDC">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交易所对买卖双方进行交割结算。具体流程见本章</w:t>
      </w:r>
      <w:r w:rsidRPr="001524C9">
        <w:rPr>
          <w:rFonts w:ascii="宋体" w:eastAsia="宋体" w:hAnsi="宋体" w:cs="宋体" w:hint="eastAsia"/>
          <w:kern w:val="0"/>
          <w:sz w:val="28"/>
          <w:szCs w:val="28"/>
        </w:rPr>
        <w:t>关于</w:t>
      </w:r>
      <w:r>
        <w:rPr>
          <w:rFonts w:ascii="宋体" w:eastAsia="宋体" w:hAnsi="宋体" w:cs="宋体" w:hint="eastAsia"/>
          <w:kern w:val="0"/>
          <w:sz w:val="28"/>
          <w:szCs w:val="28"/>
        </w:rPr>
        <w:t>交割结算流程</w:t>
      </w:r>
      <w:r w:rsidRPr="001524C9">
        <w:rPr>
          <w:rFonts w:ascii="宋体" w:eastAsia="宋体" w:hAnsi="宋体" w:cs="宋体" w:hint="eastAsia"/>
          <w:kern w:val="0"/>
          <w:sz w:val="28"/>
          <w:szCs w:val="28"/>
        </w:rPr>
        <w:t>的</w:t>
      </w:r>
      <w:r>
        <w:rPr>
          <w:rFonts w:ascii="宋体" w:eastAsia="宋体" w:hAnsi="宋体" w:cs="宋体" w:hint="eastAsia"/>
          <w:kern w:val="0"/>
          <w:sz w:val="28"/>
          <w:szCs w:val="28"/>
        </w:rPr>
        <w:t>有关</w:t>
      </w:r>
      <w:r>
        <w:rPr>
          <w:rFonts w:ascii="宋体" w:eastAsia="宋体" w:hAnsi="宋体" w:cs="宋体"/>
          <w:kern w:val="0"/>
          <w:sz w:val="28"/>
          <w:szCs w:val="28"/>
        </w:rPr>
        <w:t>规定</w:t>
      </w:r>
      <w:r>
        <w:rPr>
          <w:rFonts w:ascii="宋体" w:eastAsia="宋体" w:hAnsi="宋体" w:cs="宋体" w:hint="eastAsia"/>
          <w:kern w:val="0"/>
          <w:sz w:val="28"/>
          <w:szCs w:val="28"/>
        </w:rPr>
        <w:t>。</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8"/>
        </w:rPr>
        <w:t>十</w:t>
      </w:r>
      <w:r>
        <w:rPr>
          <w:rFonts w:ascii="宋体" w:eastAsia="黑体" w:hAnsi="宋体" w:cs="宋体" w:hint="eastAsia"/>
          <w:dstrike/>
          <w:kern w:val="0"/>
          <w:sz w:val="28"/>
          <w:szCs w:val="28"/>
        </w:rPr>
        <w:t>八十六</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最后交易日闭市</w:t>
      </w:r>
      <w:r w:rsidRPr="00DB31B3">
        <w:rPr>
          <w:rFonts w:ascii="宋体" w:eastAsia="宋体" w:hAnsi="宋体" w:cs="宋体" w:hint="eastAsia"/>
          <w:kern w:val="0"/>
          <w:sz w:val="28"/>
          <w:szCs w:val="28"/>
        </w:rPr>
        <w:t>前</w:t>
      </w:r>
      <w:r>
        <w:rPr>
          <w:rFonts w:ascii="宋体" w:eastAsia="宋体" w:hAnsi="宋体" w:cs="宋体" w:hint="eastAsia"/>
          <w:kern w:val="0"/>
          <w:sz w:val="28"/>
          <w:szCs w:val="28"/>
        </w:rPr>
        <w:t>，</w:t>
      </w:r>
      <w:r w:rsidRPr="00B74AFB">
        <w:rPr>
          <w:rFonts w:ascii="宋体" w:eastAsia="宋体" w:hAnsi="宋体" w:cs="宋体" w:hint="eastAsia"/>
          <w:dstrike/>
          <w:kern w:val="0"/>
          <w:sz w:val="28"/>
          <w:szCs w:val="28"/>
        </w:rPr>
        <w:t>对于同一会员同一交易编码</w:t>
      </w:r>
      <w:r>
        <w:rPr>
          <w:rFonts w:ascii="宋体" w:eastAsia="宋体" w:hAnsi="宋体" w:cs="宋体" w:hint="eastAsia"/>
          <w:kern w:val="0"/>
          <w:sz w:val="28"/>
          <w:szCs w:val="28"/>
        </w:rPr>
        <w:t>客户</w:t>
      </w:r>
      <w:r w:rsidR="00DB31B3" w:rsidRPr="00DB31B3">
        <w:rPr>
          <w:rFonts w:ascii="宋体" w:eastAsia="宋体" w:hAnsi="宋体" w:cs="宋体" w:hint="eastAsia"/>
          <w:b/>
          <w:kern w:val="0"/>
          <w:sz w:val="28"/>
          <w:szCs w:val="28"/>
        </w:rPr>
        <w:t>可以</w:t>
      </w:r>
      <w:r w:rsidR="00DB31B3">
        <w:rPr>
          <w:rFonts w:ascii="宋体" w:eastAsia="宋体" w:hAnsi="宋体" w:cs="宋体" w:hint="eastAsia"/>
          <w:b/>
          <w:kern w:val="0"/>
          <w:sz w:val="28"/>
          <w:szCs w:val="28"/>
        </w:rPr>
        <w:t>对其</w:t>
      </w:r>
      <w:r>
        <w:rPr>
          <w:rFonts w:ascii="宋体" w:eastAsia="宋体" w:hAnsi="宋体" w:cs="宋体" w:hint="eastAsia"/>
          <w:b/>
          <w:kern w:val="0"/>
          <w:sz w:val="28"/>
          <w:szCs w:val="28"/>
        </w:rPr>
        <w:t>同一会员同一交易编码下</w:t>
      </w:r>
      <w:r>
        <w:rPr>
          <w:rFonts w:ascii="宋体" w:eastAsia="宋体" w:hAnsi="宋体" w:cs="宋体" w:hint="eastAsia"/>
          <w:dstrike/>
          <w:kern w:val="0"/>
          <w:sz w:val="28"/>
          <w:szCs w:val="28"/>
        </w:rPr>
        <w:t>所</w:t>
      </w:r>
      <w:r w:rsidRPr="00DB31B3">
        <w:rPr>
          <w:rFonts w:ascii="宋体" w:eastAsia="宋体" w:hAnsi="宋体" w:cs="宋体" w:hint="eastAsia"/>
          <w:dstrike/>
          <w:kern w:val="0"/>
          <w:sz w:val="28"/>
          <w:szCs w:val="28"/>
        </w:rPr>
        <w:t>持有</w:t>
      </w:r>
      <w:r>
        <w:rPr>
          <w:rFonts w:ascii="宋体" w:eastAsia="宋体" w:hAnsi="宋体" w:cs="宋体" w:hint="eastAsia"/>
          <w:kern w:val="0"/>
          <w:sz w:val="28"/>
          <w:szCs w:val="28"/>
        </w:rPr>
        <w:t>的该交割月</w:t>
      </w:r>
      <w:r w:rsidRPr="00DB31B3">
        <w:rPr>
          <w:rFonts w:ascii="宋体" w:eastAsia="宋体" w:hAnsi="宋体" w:cs="宋体" w:hint="eastAsia"/>
          <w:kern w:val="0"/>
          <w:sz w:val="28"/>
          <w:szCs w:val="28"/>
        </w:rPr>
        <w:t>买卖持仓</w:t>
      </w:r>
      <w:r w:rsidR="00DB31B3" w:rsidRPr="00DB31B3">
        <w:rPr>
          <w:rFonts w:ascii="宋体" w:eastAsia="宋体" w:hAnsi="宋体" w:cs="宋体" w:hint="eastAsia"/>
          <w:b/>
          <w:kern w:val="0"/>
          <w:sz w:val="28"/>
          <w:szCs w:val="28"/>
        </w:rPr>
        <w:t>提出不自动平仓申请；</w:t>
      </w:r>
      <w:r w:rsidRPr="00DB31B3">
        <w:rPr>
          <w:rFonts w:ascii="宋体" w:eastAsia="宋体" w:hAnsi="宋体" w:cs="宋体" w:hint="eastAsia"/>
          <w:dstrike/>
          <w:kern w:val="0"/>
          <w:sz w:val="28"/>
          <w:szCs w:val="28"/>
        </w:rPr>
        <w:t>，</w:t>
      </w:r>
      <w:r>
        <w:rPr>
          <w:rFonts w:ascii="宋体" w:eastAsia="宋体" w:hAnsi="宋体" w:cs="宋体" w:hint="eastAsia"/>
          <w:dstrike/>
          <w:kern w:val="0"/>
          <w:sz w:val="28"/>
          <w:szCs w:val="28"/>
        </w:rPr>
        <w:t>若客户</w:t>
      </w:r>
      <w:r w:rsidRPr="00DB31B3">
        <w:rPr>
          <w:rFonts w:ascii="宋体" w:eastAsia="宋体" w:hAnsi="宋体" w:cs="宋体" w:hint="eastAsia"/>
          <w:kern w:val="0"/>
          <w:sz w:val="28"/>
          <w:szCs w:val="28"/>
        </w:rPr>
        <w:t>未</w:t>
      </w:r>
      <w:r w:rsidR="00DB31B3" w:rsidRPr="00DB31B3">
        <w:rPr>
          <w:rFonts w:ascii="宋体" w:eastAsia="宋体" w:hAnsi="宋体" w:cs="宋体" w:hint="eastAsia"/>
          <w:b/>
          <w:kern w:val="0"/>
          <w:sz w:val="28"/>
          <w:szCs w:val="28"/>
        </w:rPr>
        <w:t>在规定时间内</w:t>
      </w:r>
      <w:r w:rsidRPr="00DB31B3">
        <w:rPr>
          <w:rFonts w:ascii="宋体" w:eastAsia="宋体" w:hAnsi="宋体" w:cs="宋体" w:hint="eastAsia"/>
          <w:kern w:val="0"/>
          <w:sz w:val="28"/>
          <w:szCs w:val="28"/>
        </w:rPr>
        <w:t>提出不自动平仓申请</w:t>
      </w:r>
      <w:r w:rsidR="00DB31B3" w:rsidRPr="00DB31B3">
        <w:rPr>
          <w:rFonts w:ascii="宋体" w:eastAsia="宋体" w:hAnsi="宋体" w:cs="宋体" w:hint="eastAsia"/>
          <w:b/>
          <w:kern w:val="0"/>
          <w:sz w:val="28"/>
          <w:szCs w:val="28"/>
        </w:rPr>
        <w:t>的</w:t>
      </w:r>
      <w:r w:rsidRPr="00DB31B3">
        <w:rPr>
          <w:rFonts w:ascii="宋体" w:eastAsia="宋体" w:hAnsi="宋体" w:cs="宋体" w:hint="eastAsia"/>
          <w:kern w:val="0"/>
          <w:sz w:val="28"/>
          <w:szCs w:val="28"/>
        </w:rPr>
        <w:t>，最后交易日闭市后，其相对应部分买卖持仓</w:t>
      </w:r>
      <w:r>
        <w:rPr>
          <w:rFonts w:ascii="宋体" w:eastAsia="宋体" w:hAnsi="宋体" w:cs="宋体" w:hint="eastAsia"/>
          <w:kern w:val="0"/>
          <w:sz w:val="28"/>
          <w:szCs w:val="28"/>
        </w:rPr>
        <w:t>由计算机</w:t>
      </w:r>
      <w:r>
        <w:rPr>
          <w:rFonts w:ascii="宋体" w:eastAsia="宋体" w:hAnsi="宋体" w:cs="宋体" w:hint="eastAsia"/>
          <w:b/>
          <w:kern w:val="0"/>
          <w:sz w:val="28"/>
          <w:szCs w:val="28"/>
        </w:rPr>
        <w:t>系统</w:t>
      </w:r>
      <w:r>
        <w:rPr>
          <w:rFonts w:ascii="宋体" w:eastAsia="宋体" w:hAnsi="宋体" w:cs="宋体" w:hint="eastAsia"/>
          <w:kern w:val="0"/>
          <w:sz w:val="28"/>
          <w:szCs w:val="28"/>
        </w:rPr>
        <w:t>自动平仓，平仓价按当日结算价计算。其他未平仓合约</w:t>
      </w:r>
      <w:r w:rsidRPr="00DB31B3">
        <w:rPr>
          <w:rFonts w:ascii="宋体" w:eastAsia="宋体" w:hAnsi="宋体" w:cs="宋体" w:hint="eastAsia"/>
          <w:kern w:val="0"/>
          <w:sz w:val="28"/>
          <w:szCs w:val="28"/>
        </w:rPr>
        <w:t>，一律</w:t>
      </w:r>
      <w:r>
        <w:rPr>
          <w:rFonts w:ascii="宋体" w:eastAsia="宋体" w:hAnsi="宋体" w:cs="宋体" w:hint="eastAsia"/>
          <w:kern w:val="0"/>
          <w:sz w:val="28"/>
          <w:szCs w:val="28"/>
        </w:rPr>
        <w:t>视为交割合约。</w:t>
      </w:r>
    </w:p>
    <w:p w:rsidR="0024250B" w:rsidRDefault="0024250B" w:rsidP="00B8413D">
      <w:pPr>
        <w:spacing w:line="360" w:lineRule="auto"/>
        <w:ind w:firstLineChars="200" w:firstLine="562"/>
        <w:rPr>
          <w:rFonts w:ascii="宋体" w:eastAsia="宋体" w:hAnsi="宋体" w:cs="宋体"/>
          <w:kern w:val="0"/>
          <w:sz w:val="28"/>
          <w:szCs w:val="28"/>
        </w:rPr>
      </w:pPr>
      <w:r w:rsidRPr="00FE1E4B">
        <w:rPr>
          <w:rFonts w:ascii="黑体" w:eastAsia="黑体" w:hAnsi="黑体" w:cs="宋体" w:hint="eastAsia"/>
          <w:b/>
          <w:kern w:val="0"/>
          <w:sz w:val="28"/>
          <w:szCs w:val="28"/>
        </w:rPr>
        <w:t>第十</w:t>
      </w:r>
      <w:r w:rsidR="00FE1E4B" w:rsidRPr="00FE1E4B">
        <w:rPr>
          <w:rFonts w:ascii="黑体" w:eastAsia="黑体" w:hAnsi="黑体" w:cs="宋体" w:hint="eastAsia"/>
          <w:b/>
          <w:kern w:val="0"/>
          <w:sz w:val="28"/>
          <w:szCs w:val="28"/>
        </w:rPr>
        <w:t>一</w:t>
      </w:r>
      <w:r w:rsidRPr="00FE1E4B">
        <w:rPr>
          <w:rFonts w:ascii="黑体" w:eastAsia="黑体" w:hAnsi="黑体" w:cs="宋体" w:hint="eastAsia"/>
          <w:b/>
          <w:kern w:val="0"/>
          <w:sz w:val="28"/>
          <w:szCs w:val="28"/>
        </w:rPr>
        <w:t>条</w:t>
      </w:r>
      <w:r>
        <w:rPr>
          <w:rFonts w:ascii="黑体" w:eastAsia="黑体" w:hAnsi="黑体" w:cs="宋体" w:hint="eastAsia"/>
          <w:kern w:val="0"/>
          <w:sz w:val="28"/>
          <w:szCs w:val="28"/>
        </w:rPr>
        <w:t xml:space="preserve"> </w:t>
      </w:r>
      <w:r>
        <w:rPr>
          <w:rFonts w:ascii="宋体" w:eastAsia="宋体" w:hAnsi="宋体" w:cs="宋体" w:hint="eastAsia"/>
          <w:kern w:val="0"/>
          <w:sz w:val="28"/>
          <w:szCs w:val="28"/>
        </w:rPr>
        <w:t>最后交易日闭市前，</w:t>
      </w:r>
      <w:r w:rsidRPr="00394204">
        <w:rPr>
          <w:rFonts w:ascii="宋体" w:eastAsia="宋体" w:hAnsi="宋体" w:cs="宋体" w:hint="eastAsia"/>
          <w:kern w:val="0"/>
          <w:sz w:val="28"/>
          <w:szCs w:val="28"/>
        </w:rPr>
        <w:t>卖方</w:t>
      </w:r>
      <w:r w:rsidRPr="00394204">
        <w:rPr>
          <w:rFonts w:ascii="宋体" w:eastAsia="宋体" w:hAnsi="宋体" w:cs="宋体" w:hint="eastAsia"/>
          <w:b/>
          <w:kern w:val="0"/>
          <w:sz w:val="28"/>
          <w:szCs w:val="28"/>
        </w:rPr>
        <w:t>应当</w:t>
      </w:r>
      <w:r w:rsidRPr="00394204">
        <w:rPr>
          <w:rFonts w:ascii="宋体" w:eastAsia="宋体" w:hAnsi="宋体" w:cs="宋体" w:hint="eastAsia"/>
          <w:kern w:val="0"/>
          <w:sz w:val="28"/>
          <w:szCs w:val="28"/>
        </w:rPr>
        <w:t>将拟进行集中交割的</w:t>
      </w:r>
      <w:r w:rsidRPr="00394204">
        <w:rPr>
          <w:rFonts w:ascii="宋体" w:eastAsia="宋体" w:hAnsi="宋体" w:cs="宋体" w:hint="eastAsia"/>
          <w:b/>
          <w:kern w:val="0"/>
          <w:sz w:val="28"/>
          <w:szCs w:val="28"/>
        </w:rPr>
        <w:t>标准</w:t>
      </w:r>
      <w:r w:rsidRPr="00394204">
        <w:rPr>
          <w:rFonts w:ascii="宋体" w:eastAsia="宋体" w:hAnsi="宋体" w:cs="宋体" w:hint="eastAsia"/>
          <w:kern w:val="0"/>
          <w:sz w:val="28"/>
          <w:szCs w:val="28"/>
        </w:rPr>
        <w:t>仓单数量提交至交易所，交易所按照卖方提交的拟集中交割</w:t>
      </w:r>
      <w:r w:rsidRPr="00394204">
        <w:rPr>
          <w:rFonts w:ascii="宋体" w:eastAsia="宋体" w:hAnsi="宋体" w:cs="宋体" w:hint="eastAsia"/>
          <w:b/>
          <w:kern w:val="0"/>
          <w:sz w:val="28"/>
          <w:szCs w:val="28"/>
        </w:rPr>
        <w:t>标准</w:t>
      </w:r>
      <w:r w:rsidRPr="00394204">
        <w:rPr>
          <w:rFonts w:ascii="宋体" w:eastAsia="宋体" w:hAnsi="宋体" w:cs="宋体" w:hint="eastAsia"/>
          <w:dstrike/>
          <w:kern w:val="0"/>
          <w:sz w:val="28"/>
          <w:szCs w:val="28"/>
        </w:rPr>
        <w:t>的</w:t>
      </w:r>
      <w:r w:rsidRPr="00394204">
        <w:rPr>
          <w:rFonts w:ascii="宋体" w:eastAsia="宋体" w:hAnsi="宋体" w:cs="宋体" w:hint="eastAsia"/>
          <w:kern w:val="0"/>
          <w:sz w:val="28"/>
          <w:szCs w:val="28"/>
        </w:rPr>
        <w:t>仓单数量</w:t>
      </w:r>
      <w:r w:rsidR="00D15577">
        <w:rPr>
          <w:rFonts w:ascii="宋体" w:eastAsia="宋体" w:hAnsi="宋体" w:cs="宋体" w:hint="eastAsia"/>
          <w:b/>
          <w:kern w:val="0"/>
          <w:sz w:val="28"/>
          <w:szCs w:val="28"/>
        </w:rPr>
        <w:t>、卖方相应合约持仓量</w:t>
      </w:r>
      <w:r w:rsidR="00B17AD7">
        <w:rPr>
          <w:rFonts w:ascii="宋体" w:eastAsia="宋体" w:hAnsi="宋体" w:cs="宋体" w:hint="eastAsia"/>
          <w:b/>
          <w:kern w:val="0"/>
          <w:sz w:val="28"/>
          <w:szCs w:val="28"/>
        </w:rPr>
        <w:t>和卖方持有的可流通标准仓单数量取</w:t>
      </w:r>
      <w:r w:rsidR="00B17AD7">
        <w:rPr>
          <w:rFonts w:ascii="宋体" w:eastAsia="宋体" w:hAnsi="宋体" w:cs="宋体" w:hint="eastAsia"/>
          <w:b/>
          <w:kern w:val="0"/>
          <w:sz w:val="28"/>
          <w:szCs w:val="28"/>
        </w:rPr>
        <w:lastRenderedPageBreak/>
        <w:t>最小值，</w:t>
      </w:r>
      <w:r w:rsidRPr="00394204">
        <w:rPr>
          <w:rFonts w:ascii="宋体" w:eastAsia="宋体" w:hAnsi="宋体" w:cs="宋体" w:hint="eastAsia"/>
          <w:kern w:val="0"/>
          <w:sz w:val="28"/>
          <w:szCs w:val="28"/>
        </w:rPr>
        <w:t>释放卖方保证金。</w:t>
      </w:r>
      <w:r w:rsidRPr="00394204">
        <w:rPr>
          <w:rFonts w:ascii="宋体" w:eastAsia="宋体" w:hAnsi="宋体" w:cs="宋体" w:hint="eastAsia"/>
          <w:b/>
          <w:kern w:val="0"/>
          <w:sz w:val="28"/>
          <w:szCs w:val="28"/>
        </w:rPr>
        <w:t>卖方相应数量的标准仓单不得办理</w:t>
      </w:r>
      <w:r w:rsidR="00DB31B3">
        <w:rPr>
          <w:rFonts w:ascii="宋体" w:eastAsia="宋体" w:hAnsi="宋体" w:cs="宋体" w:hint="eastAsia"/>
          <w:b/>
          <w:kern w:val="0"/>
          <w:sz w:val="28"/>
          <w:szCs w:val="28"/>
        </w:rPr>
        <w:t>注销、</w:t>
      </w:r>
      <w:r w:rsidR="00B8413D">
        <w:rPr>
          <w:rFonts w:ascii="宋体" w:eastAsia="宋体" w:hAnsi="宋体" w:cs="宋体" w:hint="eastAsia"/>
          <w:b/>
          <w:kern w:val="0"/>
          <w:sz w:val="28"/>
          <w:szCs w:val="28"/>
        </w:rPr>
        <w:t>转让、</w:t>
      </w:r>
      <w:r w:rsidRPr="00394204">
        <w:rPr>
          <w:rFonts w:ascii="宋体" w:eastAsia="宋体" w:hAnsi="宋体" w:cs="宋体" w:hint="eastAsia"/>
          <w:b/>
          <w:kern w:val="0"/>
          <w:sz w:val="28"/>
          <w:szCs w:val="28"/>
        </w:rPr>
        <w:t>质押、</w:t>
      </w:r>
      <w:r w:rsidR="00B8413D" w:rsidRPr="00AC1671">
        <w:rPr>
          <w:rFonts w:ascii="宋体" w:eastAsia="宋体" w:hAnsi="宋体" w:cs="宋体" w:hint="eastAsia"/>
          <w:b/>
          <w:kern w:val="0"/>
          <w:sz w:val="28"/>
          <w:szCs w:val="28"/>
        </w:rPr>
        <w:t>折抵、</w:t>
      </w:r>
      <w:r w:rsidRPr="00394204">
        <w:rPr>
          <w:rFonts w:ascii="宋体" w:eastAsia="宋体" w:hAnsi="宋体" w:cs="宋体" w:hint="eastAsia"/>
          <w:b/>
          <w:kern w:val="0"/>
          <w:sz w:val="28"/>
          <w:szCs w:val="28"/>
        </w:rPr>
        <w:t>作为保证金等业务。</w:t>
      </w:r>
      <w:r w:rsidRPr="00394204">
        <w:rPr>
          <w:rFonts w:ascii="宋体" w:eastAsia="宋体" w:hAnsi="宋体" w:cs="宋体" w:hint="eastAsia"/>
          <w:kern w:val="0"/>
          <w:sz w:val="28"/>
          <w:szCs w:val="28"/>
        </w:rPr>
        <w:t>卖方未在规定时间内提交</w:t>
      </w:r>
      <w:r>
        <w:rPr>
          <w:rFonts w:ascii="宋体" w:eastAsia="宋体" w:hAnsi="宋体" w:cs="宋体" w:hint="eastAsia"/>
          <w:b/>
          <w:kern w:val="0"/>
          <w:sz w:val="28"/>
          <w:szCs w:val="28"/>
        </w:rPr>
        <w:t>拟集中交割标准</w:t>
      </w:r>
      <w:r>
        <w:rPr>
          <w:rFonts w:ascii="宋体" w:eastAsia="宋体" w:hAnsi="宋体" w:cs="宋体" w:hint="eastAsia"/>
          <w:kern w:val="0"/>
          <w:sz w:val="28"/>
          <w:szCs w:val="28"/>
        </w:rPr>
        <w:t>仓单数量的，不释放卖方保证金。</w:t>
      </w:r>
    </w:p>
    <w:p w:rsidR="0024250B" w:rsidRDefault="0024250B" w:rsidP="0024250B">
      <w:pPr>
        <w:ind w:firstLineChars="200" w:firstLine="560"/>
        <w:jc w:val="left"/>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十</w:t>
      </w:r>
      <w:r w:rsidR="00B17AD7">
        <w:rPr>
          <w:rFonts w:ascii="宋体" w:eastAsia="黑体" w:hAnsi="宋体" w:cs="宋体" w:hint="eastAsia"/>
          <w:b/>
          <w:kern w:val="0"/>
          <w:sz w:val="28"/>
          <w:szCs w:val="28"/>
        </w:rPr>
        <w:t>二</w:t>
      </w:r>
      <w:r>
        <w:rPr>
          <w:rFonts w:ascii="宋体" w:eastAsia="黑体" w:hAnsi="宋体" w:cs="宋体" w:hint="eastAsia"/>
          <w:dstrike/>
          <w:kern w:val="0"/>
          <w:sz w:val="28"/>
          <w:szCs w:val="28"/>
        </w:rPr>
        <w:t>八十七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集中交割</w:t>
      </w:r>
      <w:r>
        <w:rPr>
          <w:rFonts w:ascii="宋体" w:eastAsia="宋体" w:hAnsi="宋体" w:cs="宋体" w:hint="eastAsia"/>
          <w:dstrike/>
          <w:kern w:val="0"/>
          <w:sz w:val="28"/>
          <w:szCs w:val="28"/>
        </w:rPr>
        <w:t>的交割</w:t>
      </w:r>
      <w:r>
        <w:rPr>
          <w:rFonts w:ascii="宋体" w:eastAsia="宋体" w:hAnsi="宋体" w:cs="宋体" w:hint="eastAsia"/>
          <w:kern w:val="0"/>
          <w:sz w:val="28"/>
          <w:szCs w:val="28"/>
        </w:rPr>
        <w:t>流程如下：</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（一）</w:t>
      </w:r>
      <w:r>
        <w:rPr>
          <w:rFonts w:ascii="宋体" w:eastAsia="宋体" w:hAnsi="宋体" w:cs="宋体" w:hint="eastAsia"/>
          <w:kern w:val="0"/>
          <w:sz w:val="28"/>
          <w:szCs w:val="28"/>
        </w:rPr>
        <w:t>第一交割</w:t>
      </w:r>
      <w:r>
        <w:rPr>
          <w:rFonts w:ascii="宋体" w:eastAsia="宋体" w:hAnsi="宋体" w:cs="宋体"/>
          <w:kern w:val="0"/>
          <w:sz w:val="28"/>
          <w:szCs w:val="28"/>
        </w:rPr>
        <w:t>日</w:t>
      </w:r>
    </w:p>
    <w:p w:rsidR="00E834D7" w:rsidRDefault="0024250B" w:rsidP="003F4358">
      <w:pPr>
        <w:ind w:firstLineChars="200" w:firstLine="560"/>
        <w:rPr>
          <w:rFonts w:ascii="宋体" w:eastAsia="宋体" w:hAnsi="宋体" w:cs="宋体"/>
          <w:kern w:val="0"/>
          <w:sz w:val="28"/>
          <w:szCs w:val="28"/>
        </w:rPr>
      </w:pPr>
      <w:r w:rsidRPr="00E834D7">
        <w:rPr>
          <w:rFonts w:ascii="宋体" w:eastAsia="宋体" w:hAnsi="宋体" w:cs="宋体" w:hint="eastAsia"/>
          <w:kern w:val="0"/>
          <w:sz w:val="28"/>
          <w:szCs w:val="28"/>
        </w:rPr>
        <w:t>最后交易日后的第一个交易日，</w:t>
      </w:r>
      <w:r>
        <w:rPr>
          <w:rFonts w:ascii="宋体" w:eastAsia="宋体" w:hAnsi="宋体" w:cs="宋体" w:hint="eastAsia"/>
          <w:kern w:val="0"/>
          <w:sz w:val="28"/>
          <w:szCs w:val="28"/>
        </w:rPr>
        <w:t>卖方</w:t>
      </w:r>
      <w:r w:rsidR="00E834D7" w:rsidRPr="00E834D7">
        <w:rPr>
          <w:rFonts w:ascii="宋体" w:eastAsia="宋体" w:hAnsi="宋体" w:cs="宋体" w:hint="eastAsia"/>
          <w:b/>
          <w:kern w:val="0"/>
          <w:sz w:val="28"/>
          <w:szCs w:val="28"/>
        </w:rPr>
        <w:t>按照以下规定</w:t>
      </w:r>
      <w:r>
        <w:rPr>
          <w:rFonts w:ascii="宋体" w:eastAsia="宋体" w:hAnsi="宋体" w:cs="宋体" w:hint="eastAsia"/>
          <w:kern w:val="0"/>
          <w:sz w:val="28"/>
          <w:szCs w:val="28"/>
        </w:rPr>
        <w:t>公布交割信息</w:t>
      </w:r>
      <w:r w:rsidR="00E834D7" w:rsidRPr="00E834D7">
        <w:rPr>
          <w:rFonts w:ascii="宋体" w:eastAsia="宋体" w:hAnsi="宋体" w:cs="宋体" w:hint="eastAsia"/>
          <w:b/>
          <w:kern w:val="0"/>
          <w:sz w:val="28"/>
          <w:szCs w:val="28"/>
        </w:rPr>
        <w:t>：</w:t>
      </w:r>
      <w:r w:rsidRPr="00E834D7">
        <w:rPr>
          <w:rFonts w:ascii="宋体" w:eastAsia="宋体" w:hAnsi="宋体" w:cs="宋体" w:hint="eastAsia"/>
          <w:dstrike/>
          <w:kern w:val="0"/>
          <w:sz w:val="28"/>
          <w:szCs w:val="28"/>
        </w:rPr>
        <w:t>。</w:t>
      </w:r>
    </w:p>
    <w:p w:rsidR="00D0028E" w:rsidRDefault="00E834D7" w:rsidP="009F34BE">
      <w:pPr>
        <w:ind w:firstLineChars="200" w:firstLine="562"/>
        <w:rPr>
          <w:rFonts w:ascii="宋体" w:hAnsi="宋体" w:cs="宋体"/>
          <w:kern w:val="0"/>
          <w:sz w:val="28"/>
          <w:szCs w:val="28"/>
        </w:rPr>
      </w:pPr>
      <w:r w:rsidRPr="00D0028E">
        <w:rPr>
          <w:rFonts w:ascii="宋体" w:eastAsia="宋体" w:hAnsi="宋体" w:cs="宋体" w:hint="eastAsia"/>
          <w:b/>
          <w:kern w:val="0"/>
          <w:sz w:val="28"/>
          <w:szCs w:val="28"/>
        </w:rPr>
        <w:t>1.</w:t>
      </w:r>
      <w:r w:rsidR="00D0028E" w:rsidRPr="00D0028E">
        <w:rPr>
          <w:rFonts w:ascii="宋体" w:eastAsia="宋体" w:hAnsi="宋体" w:cs="宋体" w:hint="eastAsia"/>
          <w:b/>
          <w:kern w:val="0"/>
          <w:sz w:val="28"/>
          <w:szCs w:val="28"/>
        </w:rPr>
        <w:t>对于仅适用非通用标准仓单交割的品种，</w:t>
      </w:r>
      <w:r w:rsidR="00D0028E" w:rsidRPr="00D0028E">
        <w:rPr>
          <w:rFonts w:ascii="宋体" w:hAnsi="宋体" w:cs="宋体" w:hint="eastAsia"/>
          <w:b/>
          <w:kern w:val="0"/>
          <w:sz w:val="28"/>
          <w:szCs w:val="28"/>
        </w:rPr>
        <w:t>卖方应当在</w:t>
      </w:r>
      <w:r w:rsidR="00D0028E">
        <w:rPr>
          <w:rFonts w:ascii="宋体" w:hAnsi="宋体" w:cs="宋体" w:hint="eastAsia"/>
          <w:kern w:val="0"/>
          <w:sz w:val="28"/>
          <w:szCs w:val="28"/>
        </w:rPr>
        <w:t>当日闭市前</w:t>
      </w:r>
      <w:r w:rsidR="00D0028E" w:rsidRPr="00D0028E">
        <w:rPr>
          <w:rFonts w:ascii="宋体" w:hAnsi="宋体" w:cs="宋体" w:hint="eastAsia"/>
          <w:dstrike/>
          <w:kern w:val="0"/>
          <w:sz w:val="28"/>
          <w:szCs w:val="28"/>
        </w:rPr>
        <w:t>，普麦及非通用标准仓单或者车（船）板交割的卖方，应当</w:t>
      </w:r>
      <w:r w:rsidR="00D0028E">
        <w:rPr>
          <w:rFonts w:ascii="宋体" w:hAnsi="宋体" w:cs="宋体" w:hint="eastAsia"/>
          <w:kern w:val="0"/>
          <w:sz w:val="28"/>
          <w:szCs w:val="28"/>
        </w:rPr>
        <w:t>公布用于交割的</w:t>
      </w:r>
      <w:r w:rsidR="00D0028E" w:rsidRPr="00D0028E">
        <w:rPr>
          <w:rFonts w:ascii="宋体" w:hAnsi="宋体" w:cs="宋体" w:hint="eastAsia"/>
          <w:b/>
          <w:kern w:val="0"/>
          <w:sz w:val="28"/>
          <w:szCs w:val="28"/>
        </w:rPr>
        <w:t>标准</w:t>
      </w:r>
      <w:r w:rsidR="00D0028E">
        <w:rPr>
          <w:rFonts w:ascii="宋体" w:hAnsi="宋体" w:cs="宋体" w:hint="eastAsia"/>
          <w:kern w:val="0"/>
          <w:sz w:val="28"/>
          <w:szCs w:val="28"/>
        </w:rPr>
        <w:t>仓单信息</w:t>
      </w:r>
      <w:r w:rsidR="00D0028E" w:rsidRPr="00D0028E">
        <w:rPr>
          <w:rFonts w:ascii="宋体" w:hAnsi="宋体" w:cs="宋体" w:hint="eastAsia"/>
          <w:dstrike/>
          <w:kern w:val="0"/>
          <w:sz w:val="28"/>
          <w:szCs w:val="28"/>
        </w:rPr>
        <w:t>或者车（船）板交割货物信息</w:t>
      </w:r>
      <w:r w:rsidR="00D0028E">
        <w:rPr>
          <w:rFonts w:ascii="宋体" w:hAnsi="宋体" w:cs="宋体" w:hint="eastAsia"/>
          <w:kern w:val="0"/>
          <w:sz w:val="28"/>
          <w:szCs w:val="28"/>
        </w:rPr>
        <w:t>。</w:t>
      </w:r>
      <w:r w:rsidR="00D0028E" w:rsidRPr="00D0028E">
        <w:rPr>
          <w:rFonts w:ascii="宋体" w:hAnsi="宋体" w:cs="宋体" w:hint="eastAsia"/>
          <w:dstrike/>
          <w:kern w:val="0"/>
          <w:sz w:val="28"/>
          <w:szCs w:val="28"/>
        </w:rPr>
        <w:t>强麦卖方应依据《强麦入库确认书》信息公布车（船）板交割信息。</w:t>
      </w:r>
      <w:r w:rsidR="00D0028E" w:rsidRPr="00103A49">
        <w:rPr>
          <w:rFonts w:ascii="宋体" w:hAnsi="宋体" w:cs="宋体" w:hint="eastAsia"/>
          <w:kern w:val="0"/>
          <w:sz w:val="28"/>
          <w:szCs w:val="28"/>
        </w:rPr>
        <w:t>未主动公布的，</w:t>
      </w:r>
      <w:r w:rsidR="00D0028E">
        <w:rPr>
          <w:rFonts w:ascii="宋体" w:hAnsi="宋体" w:cs="宋体" w:hint="eastAsia"/>
          <w:kern w:val="0"/>
          <w:sz w:val="28"/>
          <w:szCs w:val="28"/>
        </w:rPr>
        <w:t>交易所于当日</w:t>
      </w:r>
      <w:r w:rsidR="00D0028E" w:rsidRPr="00F51716">
        <w:rPr>
          <w:rFonts w:ascii="宋体" w:hAnsi="宋体" w:cs="宋体" w:hint="eastAsia"/>
          <w:kern w:val="0"/>
          <w:sz w:val="28"/>
          <w:szCs w:val="28"/>
        </w:rPr>
        <w:t>闭市</w:t>
      </w:r>
      <w:r w:rsidR="00731943" w:rsidRPr="00731943">
        <w:rPr>
          <w:rFonts w:ascii="宋体" w:hAnsi="宋体" w:cs="宋体" w:hint="eastAsia"/>
          <w:b/>
          <w:kern w:val="0"/>
          <w:sz w:val="28"/>
          <w:szCs w:val="28"/>
        </w:rPr>
        <w:t>后</w:t>
      </w:r>
      <w:r w:rsidR="00D0028E" w:rsidRPr="00731943">
        <w:rPr>
          <w:rFonts w:ascii="宋体" w:hAnsi="宋体" w:cs="宋体" w:hint="eastAsia"/>
          <w:dstrike/>
          <w:kern w:val="0"/>
          <w:sz w:val="28"/>
          <w:szCs w:val="28"/>
        </w:rPr>
        <w:t>时</w:t>
      </w:r>
      <w:r w:rsidR="00D0028E">
        <w:rPr>
          <w:rFonts w:ascii="宋体" w:hAnsi="宋体" w:cs="宋体" w:hint="eastAsia"/>
          <w:kern w:val="0"/>
          <w:sz w:val="28"/>
          <w:szCs w:val="28"/>
        </w:rPr>
        <w:t>公布卖方相应品种所有可流通标准仓单信息供买方挑选。</w:t>
      </w:r>
    </w:p>
    <w:p w:rsidR="003D71D5" w:rsidRPr="0090407C" w:rsidRDefault="003D71D5" w:rsidP="009F4875">
      <w:pPr>
        <w:ind w:firstLineChars="200" w:firstLine="562"/>
        <w:rPr>
          <w:rFonts w:ascii="宋体" w:hAnsi="宋体" w:cs="宋体"/>
          <w:kern w:val="0"/>
          <w:sz w:val="28"/>
          <w:szCs w:val="28"/>
        </w:rPr>
      </w:pPr>
      <w:r w:rsidRPr="009F34BE">
        <w:rPr>
          <w:rFonts w:ascii="宋体" w:eastAsia="宋体" w:hAnsi="宋体" w:cs="宋体" w:hint="eastAsia"/>
          <w:b/>
          <w:kern w:val="0"/>
          <w:sz w:val="28"/>
          <w:szCs w:val="28"/>
        </w:rPr>
        <w:t>2.</w:t>
      </w:r>
      <w:r w:rsidR="009F34BE" w:rsidRPr="009F34BE">
        <w:rPr>
          <w:rFonts w:ascii="宋体" w:eastAsia="宋体" w:hAnsi="宋体" w:cs="宋体" w:hint="eastAsia"/>
          <w:b/>
          <w:kern w:val="0"/>
          <w:sz w:val="28"/>
          <w:szCs w:val="28"/>
        </w:rPr>
        <w:t>对于同时适用非通用标准仓单交割及</w:t>
      </w:r>
      <w:r w:rsidRPr="009F34BE">
        <w:rPr>
          <w:rFonts w:ascii="宋体" w:eastAsia="宋体" w:hAnsi="宋体" w:cs="宋体" w:hint="eastAsia"/>
          <w:b/>
          <w:kern w:val="0"/>
          <w:sz w:val="28"/>
          <w:szCs w:val="28"/>
        </w:rPr>
        <w:t>车（船）</w:t>
      </w:r>
      <w:r w:rsidR="009F4875">
        <w:rPr>
          <w:rFonts w:ascii="宋体" w:eastAsia="宋体" w:hAnsi="宋体" w:cs="宋体" w:hint="eastAsia"/>
          <w:b/>
          <w:kern w:val="0"/>
          <w:sz w:val="28"/>
          <w:szCs w:val="28"/>
        </w:rPr>
        <w:t>板</w:t>
      </w:r>
      <w:r w:rsidRPr="009F34BE">
        <w:rPr>
          <w:rFonts w:ascii="宋体" w:eastAsia="宋体" w:hAnsi="宋体" w:cs="宋体" w:hint="eastAsia"/>
          <w:b/>
          <w:kern w:val="0"/>
          <w:sz w:val="28"/>
          <w:szCs w:val="28"/>
        </w:rPr>
        <w:t>交割的品种，卖方应当在</w:t>
      </w:r>
      <w:r w:rsidRPr="0090407C">
        <w:rPr>
          <w:rFonts w:ascii="宋体" w:eastAsia="宋体" w:hAnsi="宋体" w:cs="宋体" w:hint="eastAsia"/>
          <w:b/>
          <w:kern w:val="0"/>
          <w:sz w:val="28"/>
          <w:szCs w:val="28"/>
        </w:rPr>
        <w:t>当日闭市前</w:t>
      </w:r>
      <w:r w:rsidR="00206AE4" w:rsidRPr="0090407C">
        <w:rPr>
          <w:rFonts w:ascii="宋体" w:eastAsia="宋体" w:hAnsi="宋体" w:cs="宋体" w:hint="eastAsia"/>
          <w:b/>
          <w:kern w:val="0"/>
          <w:sz w:val="28"/>
          <w:szCs w:val="28"/>
        </w:rPr>
        <w:t>公布用于交割的标准仓单信息及车（船）板</w:t>
      </w:r>
      <w:r w:rsidR="009F34BE" w:rsidRPr="0090407C">
        <w:rPr>
          <w:rFonts w:ascii="宋体" w:eastAsia="宋体" w:hAnsi="宋体" w:cs="宋体" w:hint="eastAsia"/>
          <w:b/>
          <w:kern w:val="0"/>
          <w:sz w:val="28"/>
          <w:szCs w:val="28"/>
        </w:rPr>
        <w:t>交割货物信息。</w:t>
      </w:r>
      <w:r w:rsidR="009F34BE" w:rsidRPr="0090407C">
        <w:rPr>
          <w:rFonts w:ascii="宋体" w:hAnsi="宋体" w:cs="宋体" w:hint="eastAsia"/>
          <w:b/>
          <w:kern w:val="0"/>
          <w:sz w:val="28"/>
          <w:szCs w:val="28"/>
        </w:rPr>
        <w:t>未主动公布的，交易所于当日</w:t>
      </w:r>
      <w:r w:rsidR="00F51716" w:rsidRPr="0090407C">
        <w:rPr>
          <w:rFonts w:ascii="宋体" w:hAnsi="宋体" w:cs="宋体" w:hint="eastAsia"/>
          <w:b/>
          <w:kern w:val="0"/>
          <w:sz w:val="28"/>
          <w:szCs w:val="28"/>
        </w:rPr>
        <w:t>闭市</w:t>
      </w:r>
      <w:r w:rsidR="00731943" w:rsidRPr="0090407C">
        <w:rPr>
          <w:rFonts w:ascii="宋体" w:hAnsi="宋体" w:cs="宋体" w:hint="eastAsia"/>
          <w:b/>
          <w:kern w:val="0"/>
          <w:sz w:val="28"/>
          <w:szCs w:val="28"/>
        </w:rPr>
        <w:t>后</w:t>
      </w:r>
      <w:r w:rsidR="009F34BE" w:rsidRPr="0090407C">
        <w:rPr>
          <w:rFonts w:ascii="宋体" w:hAnsi="宋体" w:cs="宋体" w:hint="eastAsia"/>
          <w:b/>
          <w:kern w:val="0"/>
          <w:sz w:val="28"/>
          <w:szCs w:val="28"/>
        </w:rPr>
        <w:t>公布卖方相应品种所有可流通标准仓单信息供买方挑选。</w:t>
      </w:r>
      <w:r w:rsidR="00D0028E" w:rsidRPr="0090407C">
        <w:rPr>
          <w:rFonts w:ascii="宋体" w:hAnsi="宋体" w:cs="宋体" w:hint="eastAsia"/>
          <w:dstrike/>
          <w:kern w:val="0"/>
          <w:sz w:val="28"/>
          <w:szCs w:val="28"/>
        </w:rPr>
        <w:t>强麦之外的其他品种，</w:t>
      </w:r>
      <w:r w:rsidR="00D0028E" w:rsidRPr="0090407C">
        <w:rPr>
          <w:rFonts w:ascii="宋体" w:hAnsi="宋体" w:cs="宋体" w:hint="eastAsia"/>
          <w:kern w:val="0"/>
          <w:sz w:val="28"/>
          <w:szCs w:val="28"/>
        </w:rPr>
        <w:t>卖方未公布车（船）板交割货物信息的，交易所按标准仓单交割对待。</w:t>
      </w:r>
    </w:p>
    <w:p w:rsidR="00D34471" w:rsidRPr="0090407C" w:rsidRDefault="009F4875" w:rsidP="008E4D88">
      <w:pPr>
        <w:ind w:firstLineChars="200" w:firstLine="562"/>
        <w:rPr>
          <w:rFonts w:ascii="宋体" w:hAnsi="宋体" w:cs="宋体"/>
          <w:b/>
          <w:kern w:val="0"/>
          <w:sz w:val="28"/>
          <w:szCs w:val="28"/>
        </w:rPr>
      </w:pPr>
      <w:r w:rsidRPr="0090407C">
        <w:rPr>
          <w:rFonts w:ascii="宋体" w:hAnsi="宋体" w:cs="宋体" w:hint="eastAsia"/>
          <w:b/>
          <w:kern w:val="0"/>
          <w:sz w:val="28"/>
          <w:szCs w:val="28"/>
        </w:rPr>
        <w:t>3.对于同时适用通用标准仓单交割及车（船）板</w:t>
      </w:r>
      <w:r w:rsidR="007B3A03" w:rsidRPr="0090407C">
        <w:rPr>
          <w:rFonts w:ascii="宋体" w:hAnsi="宋体" w:cs="宋体" w:hint="eastAsia"/>
          <w:b/>
          <w:kern w:val="0"/>
          <w:sz w:val="28"/>
          <w:szCs w:val="28"/>
        </w:rPr>
        <w:t>交割</w:t>
      </w:r>
      <w:r w:rsidRPr="0090407C">
        <w:rPr>
          <w:rFonts w:ascii="宋体" w:hAnsi="宋体" w:cs="宋体" w:hint="eastAsia"/>
          <w:b/>
          <w:kern w:val="0"/>
          <w:sz w:val="28"/>
          <w:szCs w:val="28"/>
        </w:rPr>
        <w:t>的品种，卖方应当在</w:t>
      </w:r>
      <w:r w:rsidR="00206AE4" w:rsidRPr="0090407C">
        <w:rPr>
          <w:rFonts w:ascii="宋体" w:hAnsi="宋体" w:cs="宋体" w:hint="eastAsia"/>
          <w:b/>
          <w:kern w:val="0"/>
          <w:sz w:val="28"/>
          <w:szCs w:val="28"/>
        </w:rPr>
        <w:t>当日</w:t>
      </w:r>
      <w:r w:rsidRPr="0090407C">
        <w:rPr>
          <w:rFonts w:ascii="宋体" w:hAnsi="宋体" w:cs="宋体" w:hint="eastAsia"/>
          <w:b/>
          <w:kern w:val="0"/>
          <w:sz w:val="28"/>
          <w:szCs w:val="28"/>
        </w:rPr>
        <w:t>闭市前公布用于交割的车（船）板交割货物信息。</w:t>
      </w:r>
      <w:r w:rsidR="008E4D88" w:rsidRPr="0090407C">
        <w:rPr>
          <w:rFonts w:ascii="宋体" w:hAnsi="宋体" w:cs="宋体" w:hint="eastAsia"/>
          <w:b/>
          <w:kern w:val="0"/>
          <w:sz w:val="28"/>
          <w:szCs w:val="28"/>
        </w:rPr>
        <w:t>卖方未公布车（船）板交割货物信息的，交易所按标准仓单交割对待。</w:t>
      </w:r>
      <w:r w:rsidR="00B9168F" w:rsidRPr="00B9168F">
        <w:rPr>
          <w:rFonts w:ascii="宋体" w:hAnsi="宋体" w:cs="宋体" w:hint="eastAsia"/>
          <w:b/>
          <w:kern w:val="0"/>
          <w:sz w:val="28"/>
          <w:szCs w:val="28"/>
        </w:rPr>
        <w:t>普麦品种</w:t>
      </w:r>
      <w:r w:rsidR="00A96693">
        <w:rPr>
          <w:rFonts w:ascii="宋体" w:hAnsi="宋体" w:cs="宋体" w:hint="eastAsia"/>
          <w:b/>
          <w:kern w:val="0"/>
          <w:sz w:val="28"/>
          <w:szCs w:val="28"/>
        </w:rPr>
        <w:t>期货</w:t>
      </w:r>
      <w:r w:rsidR="008E4D88" w:rsidRPr="0090407C">
        <w:rPr>
          <w:rFonts w:ascii="宋体" w:hAnsi="宋体" w:cs="宋体" w:hint="eastAsia"/>
          <w:b/>
          <w:kern w:val="0"/>
          <w:sz w:val="28"/>
          <w:szCs w:val="28"/>
        </w:rPr>
        <w:t>业务细则另有规定的，适用其规定。</w:t>
      </w:r>
    </w:p>
    <w:p w:rsidR="00D0028E" w:rsidRDefault="009F4875" w:rsidP="009F4875">
      <w:pPr>
        <w:ind w:firstLineChars="200" w:firstLine="562"/>
        <w:rPr>
          <w:rFonts w:ascii="宋体" w:eastAsia="宋体" w:hAnsi="宋体" w:cs="宋体"/>
          <w:kern w:val="0"/>
          <w:sz w:val="28"/>
          <w:szCs w:val="28"/>
        </w:rPr>
      </w:pPr>
      <w:r w:rsidRPr="0090407C">
        <w:rPr>
          <w:rFonts w:ascii="宋体" w:eastAsia="宋体" w:hAnsi="宋体" w:cs="宋体" w:hint="eastAsia"/>
          <w:b/>
          <w:kern w:val="0"/>
          <w:sz w:val="28"/>
          <w:szCs w:val="28"/>
        </w:rPr>
        <w:lastRenderedPageBreak/>
        <w:t>4</w:t>
      </w:r>
      <w:r w:rsidR="003D71D5" w:rsidRPr="0090407C">
        <w:rPr>
          <w:rFonts w:ascii="宋体" w:eastAsia="宋体" w:hAnsi="宋体" w:cs="宋体" w:hint="eastAsia"/>
          <w:b/>
          <w:kern w:val="0"/>
          <w:sz w:val="28"/>
          <w:szCs w:val="28"/>
        </w:rPr>
        <w:t>.</w:t>
      </w:r>
      <w:r w:rsidR="00D34471" w:rsidRPr="0090407C">
        <w:rPr>
          <w:rFonts w:ascii="宋体" w:eastAsia="宋体" w:hAnsi="宋体" w:cs="宋体" w:hint="eastAsia"/>
          <w:b/>
          <w:kern w:val="0"/>
          <w:sz w:val="28"/>
          <w:szCs w:val="28"/>
        </w:rPr>
        <w:t>对于仅适用车（船）板交割的品种，卖方应当在当日</w:t>
      </w:r>
      <w:r w:rsidR="000F741D" w:rsidRPr="0090407C">
        <w:rPr>
          <w:rFonts w:ascii="宋体" w:eastAsia="宋体" w:hAnsi="宋体" w:cs="宋体" w:hint="eastAsia"/>
          <w:b/>
          <w:kern w:val="0"/>
          <w:sz w:val="28"/>
          <w:szCs w:val="28"/>
        </w:rPr>
        <w:t>闭市前</w:t>
      </w:r>
      <w:r w:rsidR="003D71D5" w:rsidRPr="0090407C">
        <w:rPr>
          <w:rFonts w:ascii="宋体" w:eastAsia="宋体" w:hAnsi="宋体" w:cs="宋体" w:hint="eastAsia"/>
          <w:b/>
          <w:kern w:val="0"/>
          <w:sz w:val="28"/>
          <w:szCs w:val="28"/>
        </w:rPr>
        <w:t>公布用于交割的车（船）板交割货物信息。</w:t>
      </w:r>
      <w:r w:rsidR="00D0028E" w:rsidRPr="0090407C">
        <w:rPr>
          <w:rFonts w:ascii="宋体" w:hAnsi="宋体" w:cs="宋体" w:hint="eastAsia"/>
          <w:dstrike/>
          <w:kern w:val="0"/>
          <w:sz w:val="28"/>
          <w:szCs w:val="28"/>
        </w:rPr>
        <w:t>强麦</w:t>
      </w:r>
      <w:r w:rsidR="00D0028E" w:rsidRPr="0090407C">
        <w:rPr>
          <w:rFonts w:ascii="宋体" w:hAnsi="宋体" w:cs="宋体" w:hint="eastAsia"/>
          <w:kern w:val="0"/>
          <w:sz w:val="28"/>
          <w:szCs w:val="28"/>
        </w:rPr>
        <w:t>卖方未公布车（船）板交割货物信息的，按交割违约处理。</w:t>
      </w:r>
    </w:p>
    <w:p w:rsidR="00E834D7" w:rsidRDefault="00D0028E" w:rsidP="00276428">
      <w:pPr>
        <w:ind w:firstLineChars="200" w:firstLine="562"/>
        <w:rPr>
          <w:rFonts w:ascii="宋体" w:eastAsia="宋体" w:hAnsi="宋体" w:cs="宋体"/>
          <w:kern w:val="0"/>
          <w:sz w:val="28"/>
          <w:szCs w:val="28"/>
        </w:rPr>
      </w:pPr>
      <w:r w:rsidRPr="009F4875">
        <w:rPr>
          <w:rFonts w:ascii="宋体" w:eastAsia="宋体" w:hAnsi="宋体" w:cs="宋体" w:hint="eastAsia"/>
          <w:b/>
          <w:kern w:val="0"/>
          <w:sz w:val="28"/>
          <w:szCs w:val="28"/>
        </w:rPr>
        <w:t>5.</w:t>
      </w:r>
      <w:r w:rsidR="00E834D7" w:rsidRPr="009F4875">
        <w:rPr>
          <w:rFonts w:ascii="宋体" w:eastAsia="宋体" w:hAnsi="宋体" w:cs="宋体" w:hint="eastAsia"/>
          <w:b/>
          <w:kern w:val="0"/>
          <w:sz w:val="28"/>
          <w:szCs w:val="28"/>
        </w:rPr>
        <w:t>对于仅适用通用标准仓单交割的品种，</w:t>
      </w:r>
      <w:r w:rsidRPr="009F4875">
        <w:rPr>
          <w:rFonts w:ascii="宋体" w:eastAsia="宋体" w:hAnsi="宋体" w:cs="宋体" w:hint="eastAsia"/>
          <w:b/>
          <w:kern w:val="0"/>
          <w:sz w:val="28"/>
          <w:szCs w:val="28"/>
        </w:rPr>
        <w:t>卖方不需要公布交割信息。</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w:t>
      </w:r>
      <w:r>
        <w:rPr>
          <w:rFonts w:ascii="宋体" w:eastAsia="宋体" w:hAnsi="宋体" w:cs="宋体" w:hint="eastAsia"/>
          <w:kern w:val="0"/>
          <w:sz w:val="28"/>
          <w:szCs w:val="28"/>
        </w:rPr>
        <w:t>二</w:t>
      </w:r>
      <w:r>
        <w:rPr>
          <w:rFonts w:ascii="宋体" w:eastAsia="宋体" w:hAnsi="宋体" w:cs="宋体"/>
          <w:kern w:val="0"/>
          <w:sz w:val="28"/>
          <w:szCs w:val="28"/>
        </w:rPr>
        <w:t>）第</w:t>
      </w:r>
      <w:r>
        <w:rPr>
          <w:rFonts w:ascii="宋体" w:eastAsia="宋体" w:hAnsi="宋体" w:cs="宋体" w:hint="eastAsia"/>
          <w:kern w:val="0"/>
          <w:sz w:val="28"/>
          <w:szCs w:val="28"/>
        </w:rPr>
        <w:t>二</w:t>
      </w:r>
      <w:r>
        <w:rPr>
          <w:rFonts w:ascii="宋体" w:eastAsia="宋体" w:hAnsi="宋体" w:cs="宋体"/>
          <w:kern w:val="0"/>
          <w:sz w:val="28"/>
          <w:szCs w:val="28"/>
        </w:rPr>
        <w:t>交割日</w:t>
      </w:r>
      <w:r>
        <w:rPr>
          <w:rFonts w:ascii="宋体" w:eastAsia="宋体" w:hAnsi="宋体" w:cs="宋体" w:hint="eastAsia"/>
          <w:kern w:val="0"/>
          <w:sz w:val="28"/>
          <w:szCs w:val="28"/>
        </w:rPr>
        <w:t>（</w:t>
      </w:r>
      <w:r>
        <w:rPr>
          <w:rFonts w:ascii="宋体" w:eastAsia="宋体" w:hAnsi="宋体" w:cs="宋体"/>
          <w:kern w:val="0"/>
          <w:sz w:val="28"/>
          <w:szCs w:val="28"/>
        </w:rPr>
        <w:t>配对日</w:t>
      </w:r>
      <w:r>
        <w:rPr>
          <w:rFonts w:ascii="宋体" w:eastAsia="宋体" w:hAnsi="宋体" w:cs="宋体" w:hint="eastAsia"/>
          <w:kern w:val="0"/>
          <w:sz w:val="28"/>
          <w:szCs w:val="28"/>
        </w:rPr>
        <w:t>）</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1.</w:t>
      </w:r>
      <w:r w:rsidR="00AD1D59">
        <w:rPr>
          <w:rFonts w:ascii="宋体" w:eastAsia="宋体" w:hAnsi="宋体" w:cs="宋体" w:hint="eastAsia"/>
          <w:kern w:val="0"/>
          <w:sz w:val="28"/>
          <w:szCs w:val="28"/>
        </w:rPr>
        <w:t>买方</w:t>
      </w:r>
      <w:r w:rsidRPr="001301C2">
        <w:rPr>
          <w:rFonts w:ascii="宋体" w:eastAsia="宋体" w:hAnsi="宋体" w:cs="宋体" w:hint="eastAsia"/>
          <w:kern w:val="0"/>
          <w:sz w:val="28"/>
          <w:szCs w:val="28"/>
        </w:rPr>
        <w:t>挑选卖方公布的交割信息。</w:t>
      </w:r>
      <w:r w:rsidRPr="00276428">
        <w:rPr>
          <w:rFonts w:ascii="宋体" w:eastAsia="宋体" w:hAnsi="宋体" w:cs="宋体" w:hint="eastAsia"/>
          <w:kern w:val="0"/>
          <w:sz w:val="28"/>
          <w:szCs w:val="28"/>
        </w:rPr>
        <w:t>当日闭市前</w:t>
      </w:r>
      <w:r w:rsidRPr="00276428">
        <w:rPr>
          <w:rFonts w:ascii="宋体" w:eastAsia="宋体" w:hAnsi="宋体" w:cs="宋体"/>
          <w:kern w:val="0"/>
          <w:sz w:val="28"/>
          <w:szCs w:val="28"/>
        </w:rPr>
        <w:t>，</w:t>
      </w:r>
      <w:r w:rsidR="00EF291C" w:rsidRPr="00276428">
        <w:rPr>
          <w:rFonts w:ascii="宋体" w:eastAsia="宋体" w:hAnsi="宋体" w:cs="宋体" w:hint="eastAsia"/>
          <w:dstrike/>
          <w:kern w:val="0"/>
          <w:sz w:val="28"/>
          <w:szCs w:val="28"/>
        </w:rPr>
        <w:t>普麦及非通用标准仓单</w:t>
      </w:r>
      <w:r w:rsidR="00EF291C" w:rsidRPr="00276428">
        <w:rPr>
          <w:rFonts w:ascii="宋体" w:eastAsia="宋体" w:hAnsi="宋体" w:cs="宋体" w:hint="eastAsia"/>
          <w:b/>
          <w:dstrike/>
          <w:kern w:val="0"/>
          <w:sz w:val="28"/>
          <w:szCs w:val="28"/>
        </w:rPr>
        <w:t>、</w:t>
      </w:r>
      <w:r w:rsidR="00EF291C" w:rsidRPr="00276428">
        <w:rPr>
          <w:rFonts w:ascii="宋体" w:eastAsia="宋体" w:hAnsi="宋体" w:cs="宋体" w:hint="eastAsia"/>
          <w:dstrike/>
          <w:kern w:val="0"/>
          <w:sz w:val="28"/>
          <w:szCs w:val="28"/>
        </w:rPr>
        <w:t>或车（船）板品种交割的</w:t>
      </w:r>
      <w:r w:rsidR="00EF291C" w:rsidRPr="00276428">
        <w:rPr>
          <w:rFonts w:ascii="宋体" w:eastAsia="宋体" w:hAnsi="宋体" w:cs="宋体"/>
          <w:kern w:val="0"/>
          <w:sz w:val="28"/>
          <w:szCs w:val="28"/>
        </w:rPr>
        <w:t>买方</w:t>
      </w:r>
      <w:r w:rsidR="00EF291C" w:rsidRPr="00276428">
        <w:rPr>
          <w:rFonts w:ascii="宋体" w:eastAsia="宋体" w:hAnsi="宋体" w:cs="宋体" w:hint="eastAsia"/>
          <w:dstrike/>
          <w:kern w:val="0"/>
          <w:sz w:val="28"/>
          <w:szCs w:val="28"/>
        </w:rPr>
        <w:t>，</w:t>
      </w:r>
      <w:r w:rsidR="00EF291C" w:rsidRPr="00276428">
        <w:rPr>
          <w:rFonts w:ascii="宋体" w:eastAsia="宋体" w:hAnsi="宋体" w:cs="宋体"/>
          <w:kern w:val="0"/>
          <w:sz w:val="28"/>
          <w:szCs w:val="28"/>
        </w:rPr>
        <w:t>根据卖方</w:t>
      </w:r>
      <w:r w:rsidR="00731943" w:rsidRPr="00731943">
        <w:rPr>
          <w:rFonts w:ascii="宋体" w:eastAsia="宋体" w:hAnsi="宋体" w:cs="宋体"/>
          <w:b/>
          <w:kern w:val="0"/>
          <w:sz w:val="28"/>
          <w:szCs w:val="28"/>
        </w:rPr>
        <w:t>或者交易所</w:t>
      </w:r>
      <w:r w:rsidR="00EF291C" w:rsidRPr="00276428">
        <w:rPr>
          <w:rFonts w:ascii="宋体" w:eastAsia="宋体" w:hAnsi="宋体" w:cs="宋体" w:hint="eastAsia"/>
          <w:kern w:val="0"/>
          <w:sz w:val="28"/>
          <w:szCs w:val="28"/>
        </w:rPr>
        <w:t>公布</w:t>
      </w:r>
      <w:r w:rsidR="00EF291C" w:rsidRPr="00276428">
        <w:rPr>
          <w:rFonts w:ascii="宋体" w:eastAsia="宋体" w:hAnsi="宋体" w:cs="宋体"/>
          <w:kern w:val="0"/>
          <w:sz w:val="28"/>
          <w:szCs w:val="28"/>
        </w:rPr>
        <w:t>的</w:t>
      </w:r>
      <w:r w:rsidR="00276428" w:rsidRPr="00276428">
        <w:rPr>
          <w:rFonts w:ascii="宋体" w:eastAsia="宋体" w:hAnsi="宋体" w:cs="宋体"/>
          <w:b/>
          <w:kern w:val="0"/>
          <w:sz w:val="28"/>
          <w:szCs w:val="28"/>
        </w:rPr>
        <w:t>标准</w:t>
      </w:r>
      <w:r w:rsidR="00EF291C" w:rsidRPr="00276428">
        <w:rPr>
          <w:rFonts w:ascii="宋体" w:eastAsia="宋体" w:hAnsi="宋体" w:cs="宋体"/>
          <w:kern w:val="0"/>
          <w:sz w:val="28"/>
          <w:szCs w:val="28"/>
        </w:rPr>
        <w:t>仓单信息</w:t>
      </w:r>
      <w:r w:rsidR="00731943" w:rsidRPr="00731943">
        <w:rPr>
          <w:rFonts w:ascii="宋体" w:eastAsia="宋体" w:hAnsi="宋体" w:cs="宋体" w:hint="eastAsia"/>
          <w:b/>
          <w:kern w:val="0"/>
          <w:sz w:val="28"/>
          <w:szCs w:val="28"/>
        </w:rPr>
        <w:t>，</w:t>
      </w:r>
      <w:r w:rsidR="00731943">
        <w:rPr>
          <w:rFonts w:ascii="宋体" w:eastAsia="宋体" w:hAnsi="宋体" w:cs="宋体"/>
          <w:kern w:val="0"/>
          <w:sz w:val="28"/>
          <w:szCs w:val="28"/>
        </w:rPr>
        <w:t>或者</w:t>
      </w:r>
      <w:r w:rsidR="00731943" w:rsidRPr="00731943">
        <w:rPr>
          <w:rFonts w:ascii="宋体" w:eastAsia="宋体" w:hAnsi="宋体" w:cs="宋体"/>
          <w:b/>
          <w:kern w:val="0"/>
          <w:sz w:val="28"/>
          <w:szCs w:val="28"/>
        </w:rPr>
        <w:t>卖方公布的</w:t>
      </w:r>
      <w:r w:rsidR="00EF291C" w:rsidRPr="00276428">
        <w:rPr>
          <w:rFonts w:ascii="宋体" w:eastAsia="宋体" w:hAnsi="宋体" w:cs="宋体"/>
          <w:kern w:val="0"/>
          <w:sz w:val="28"/>
          <w:szCs w:val="28"/>
        </w:rPr>
        <w:t>车（船）板交割</w:t>
      </w:r>
      <w:r w:rsidR="00EF291C" w:rsidRPr="00731943">
        <w:rPr>
          <w:rFonts w:ascii="宋体" w:eastAsia="宋体" w:hAnsi="宋体" w:cs="宋体"/>
          <w:dstrike/>
          <w:kern w:val="0"/>
          <w:sz w:val="28"/>
          <w:szCs w:val="28"/>
        </w:rPr>
        <w:t>的</w:t>
      </w:r>
      <w:r w:rsidR="00EF291C" w:rsidRPr="00276428">
        <w:rPr>
          <w:rFonts w:ascii="宋体" w:eastAsia="宋体" w:hAnsi="宋体" w:cs="宋体"/>
          <w:kern w:val="0"/>
          <w:sz w:val="28"/>
          <w:szCs w:val="28"/>
        </w:rPr>
        <w:t>货物信息，</w:t>
      </w:r>
      <w:r w:rsidR="0030086B">
        <w:rPr>
          <w:rFonts w:ascii="宋体" w:eastAsia="宋体" w:hAnsi="宋体" w:cs="宋体" w:hint="eastAsia"/>
          <w:b/>
          <w:kern w:val="0"/>
          <w:sz w:val="28"/>
          <w:szCs w:val="28"/>
        </w:rPr>
        <w:t>进行</w:t>
      </w:r>
      <w:r w:rsidR="00EF291C" w:rsidRPr="00276428">
        <w:rPr>
          <w:rFonts w:ascii="宋体" w:eastAsia="宋体" w:hAnsi="宋体" w:cs="宋体"/>
          <w:kern w:val="0"/>
          <w:sz w:val="28"/>
          <w:szCs w:val="28"/>
        </w:rPr>
        <w:t>自主选择并确认。</w:t>
      </w:r>
      <w:r w:rsidRPr="00276428">
        <w:rPr>
          <w:rFonts w:ascii="宋体" w:eastAsia="宋体" w:hAnsi="宋体" w:cs="宋体"/>
          <w:kern w:val="0"/>
          <w:sz w:val="28"/>
          <w:szCs w:val="28"/>
        </w:rPr>
        <w:t>买方挑选卖方标准仓单</w:t>
      </w:r>
      <w:r w:rsidRPr="00276428">
        <w:rPr>
          <w:rFonts w:ascii="宋体" w:eastAsia="宋体" w:hAnsi="宋体" w:cs="宋体" w:hint="eastAsia"/>
          <w:kern w:val="0"/>
          <w:sz w:val="28"/>
          <w:szCs w:val="28"/>
        </w:rPr>
        <w:t>及车（船）板交割</w:t>
      </w:r>
      <w:r w:rsidR="0030086B" w:rsidRPr="0030086B">
        <w:rPr>
          <w:rFonts w:ascii="宋体" w:eastAsia="宋体" w:hAnsi="宋体" w:cs="宋体" w:hint="eastAsia"/>
          <w:b/>
          <w:kern w:val="0"/>
          <w:sz w:val="28"/>
          <w:szCs w:val="28"/>
        </w:rPr>
        <w:t>货物</w:t>
      </w:r>
      <w:r w:rsidRPr="00276428">
        <w:rPr>
          <w:rFonts w:ascii="宋体" w:eastAsia="宋体" w:hAnsi="宋体" w:cs="宋体"/>
          <w:kern w:val="0"/>
          <w:sz w:val="28"/>
          <w:szCs w:val="28"/>
        </w:rPr>
        <w:t>的总数量不超过</w:t>
      </w:r>
      <w:r w:rsidRPr="00731943">
        <w:rPr>
          <w:rFonts w:ascii="宋体" w:eastAsia="宋体" w:hAnsi="宋体" w:cs="宋体"/>
          <w:kern w:val="0"/>
          <w:sz w:val="28"/>
          <w:szCs w:val="28"/>
        </w:rPr>
        <w:t>卖方</w:t>
      </w:r>
      <w:r w:rsidRPr="001524C9">
        <w:rPr>
          <w:rFonts w:ascii="宋体" w:eastAsia="宋体" w:hAnsi="宋体" w:cs="宋体"/>
          <w:kern w:val="0"/>
          <w:sz w:val="28"/>
          <w:szCs w:val="28"/>
        </w:rPr>
        <w:t>该合约的</w:t>
      </w:r>
      <w:r w:rsidRPr="00112633">
        <w:rPr>
          <w:rFonts w:ascii="宋体" w:eastAsia="宋体" w:hAnsi="宋体" w:cs="宋体"/>
          <w:kern w:val="0"/>
          <w:sz w:val="28"/>
          <w:szCs w:val="28"/>
        </w:rPr>
        <w:t>持仓量</w:t>
      </w:r>
      <w:r w:rsidR="005719E4" w:rsidRPr="00731943">
        <w:rPr>
          <w:rFonts w:ascii="宋体" w:eastAsia="宋体" w:hAnsi="宋体" w:cs="宋体" w:hint="eastAsia"/>
          <w:kern w:val="0"/>
          <w:sz w:val="28"/>
          <w:szCs w:val="28"/>
        </w:rPr>
        <w:t>。</w:t>
      </w:r>
      <w:r w:rsidRPr="00276428">
        <w:rPr>
          <w:rFonts w:ascii="宋体" w:eastAsia="宋体" w:hAnsi="宋体" w:cs="宋体"/>
          <w:kern w:val="0"/>
          <w:sz w:val="28"/>
          <w:szCs w:val="28"/>
        </w:rPr>
        <w:t>卖方</w:t>
      </w:r>
      <w:r w:rsidRPr="00276428">
        <w:rPr>
          <w:rFonts w:ascii="宋体" w:eastAsia="宋体" w:hAnsi="宋体" w:cs="宋体" w:hint="eastAsia"/>
          <w:kern w:val="0"/>
          <w:sz w:val="28"/>
          <w:szCs w:val="28"/>
        </w:rPr>
        <w:t>公布</w:t>
      </w:r>
      <w:r w:rsidRPr="0030086B">
        <w:rPr>
          <w:rFonts w:ascii="宋体" w:eastAsia="宋体" w:hAnsi="宋体" w:cs="宋体"/>
          <w:dstrike/>
          <w:kern w:val="0"/>
          <w:sz w:val="28"/>
          <w:szCs w:val="28"/>
        </w:rPr>
        <w:t>的、</w:t>
      </w:r>
      <w:r w:rsidRPr="00276428">
        <w:rPr>
          <w:rFonts w:ascii="宋体" w:eastAsia="宋体" w:hAnsi="宋体" w:cs="宋体"/>
          <w:kern w:val="0"/>
          <w:sz w:val="28"/>
          <w:szCs w:val="28"/>
        </w:rPr>
        <w:t>但未被买方</w:t>
      </w:r>
      <w:r w:rsidRPr="00276428">
        <w:rPr>
          <w:rFonts w:ascii="宋体" w:eastAsia="宋体" w:hAnsi="宋体" w:cs="宋体" w:hint="eastAsia"/>
          <w:kern w:val="0"/>
          <w:sz w:val="28"/>
          <w:szCs w:val="28"/>
        </w:rPr>
        <w:t>选中</w:t>
      </w:r>
      <w:r w:rsidRPr="00276428">
        <w:rPr>
          <w:rFonts w:ascii="宋体" w:eastAsia="宋体" w:hAnsi="宋体" w:cs="宋体"/>
          <w:kern w:val="0"/>
          <w:sz w:val="28"/>
          <w:szCs w:val="28"/>
        </w:rPr>
        <w:t>的车（船）板交割</w:t>
      </w:r>
      <w:r w:rsidR="0030086B">
        <w:rPr>
          <w:rFonts w:ascii="宋体" w:eastAsia="宋体" w:hAnsi="宋体" w:cs="宋体"/>
          <w:b/>
          <w:kern w:val="0"/>
          <w:sz w:val="28"/>
          <w:szCs w:val="28"/>
        </w:rPr>
        <w:t>货物</w:t>
      </w:r>
      <w:r w:rsidRPr="00276428">
        <w:rPr>
          <w:rFonts w:ascii="宋体" w:eastAsia="宋体" w:hAnsi="宋体" w:cs="宋体"/>
          <w:kern w:val="0"/>
          <w:sz w:val="28"/>
          <w:szCs w:val="28"/>
        </w:rPr>
        <w:t>，仍按照车（船）板交割方式进行配对</w:t>
      </w:r>
      <w:r w:rsidRPr="00276428">
        <w:rPr>
          <w:rFonts w:ascii="宋体" w:eastAsia="宋体" w:hAnsi="宋体" w:cs="宋体" w:hint="eastAsia"/>
          <w:kern w:val="0"/>
          <w:sz w:val="28"/>
          <w:szCs w:val="28"/>
        </w:rPr>
        <w:t>。</w:t>
      </w:r>
    </w:p>
    <w:p w:rsidR="0024250B" w:rsidRPr="0090407C" w:rsidRDefault="0024250B" w:rsidP="0024250B">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2.当日结算时</w:t>
      </w:r>
      <w:r>
        <w:rPr>
          <w:rFonts w:ascii="宋体" w:eastAsia="宋体" w:hAnsi="宋体" w:cs="宋体"/>
          <w:kern w:val="0"/>
          <w:sz w:val="28"/>
          <w:szCs w:val="28"/>
        </w:rPr>
        <w:t>，</w:t>
      </w:r>
      <w:r w:rsidRPr="001C6632">
        <w:rPr>
          <w:rFonts w:ascii="宋体" w:eastAsia="宋体" w:hAnsi="宋体" w:cs="宋体" w:hint="eastAsia"/>
          <w:dstrike/>
          <w:kern w:val="0"/>
          <w:sz w:val="28"/>
          <w:szCs w:val="28"/>
        </w:rPr>
        <w:t>普麦、花生及</w:t>
      </w:r>
      <w:r w:rsidR="00175F25" w:rsidRPr="001C6632">
        <w:rPr>
          <w:rFonts w:ascii="宋体" w:eastAsia="宋体" w:hAnsi="宋体" w:cs="宋体" w:hint="eastAsia"/>
          <w:dstrike/>
          <w:kern w:val="0"/>
          <w:sz w:val="28"/>
          <w:szCs w:val="28"/>
        </w:rPr>
        <w:t>非通用标准仓单或者车（船）板</w:t>
      </w:r>
      <w:r w:rsidRPr="001C6632">
        <w:rPr>
          <w:rFonts w:ascii="宋体" w:eastAsia="宋体" w:hAnsi="宋体" w:cs="宋体" w:hint="eastAsia"/>
          <w:dstrike/>
          <w:kern w:val="0"/>
          <w:sz w:val="28"/>
          <w:szCs w:val="28"/>
        </w:rPr>
        <w:t>交割的</w:t>
      </w:r>
      <w:r w:rsidR="00175F25" w:rsidRPr="001C6632">
        <w:rPr>
          <w:rFonts w:ascii="宋体" w:eastAsia="宋体" w:hAnsi="宋体" w:cs="宋体" w:hint="eastAsia"/>
          <w:dstrike/>
          <w:kern w:val="0"/>
          <w:sz w:val="28"/>
          <w:szCs w:val="28"/>
        </w:rPr>
        <w:t>，</w:t>
      </w:r>
      <w:r w:rsidRPr="001C6632">
        <w:rPr>
          <w:rFonts w:ascii="宋体" w:eastAsia="宋体" w:hAnsi="宋体" w:cs="宋体"/>
          <w:kern w:val="0"/>
          <w:sz w:val="28"/>
          <w:szCs w:val="28"/>
        </w:rPr>
        <w:t>交易所按</w:t>
      </w:r>
      <w:r w:rsidRPr="001C6632">
        <w:rPr>
          <w:rFonts w:ascii="宋体" w:eastAsia="宋体" w:hAnsi="宋体" w:cs="宋体" w:hint="eastAsia"/>
          <w:kern w:val="0"/>
          <w:sz w:val="28"/>
          <w:szCs w:val="28"/>
        </w:rPr>
        <w:t>照买卖双方</w:t>
      </w:r>
      <w:r w:rsidRPr="001C6632">
        <w:rPr>
          <w:rFonts w:ascii="宋体" w:eastAsia="宋体" w:hAnsi="宋体" w:cs="宋体"/>
          <w:kern w:val="0"/>
          <w:sz w:val="28"/>
          <w:szCs w:val="28"/>
        </w:rPr>
        <w:t>确认结果进行配对；其他仍未配对的</w:t>
      </w:r>
      <w:r w:rsidRPr="001C6632">
        <w:rPr>
          <w:rFonts w:ascii="宋体" w:eastAsia="宋体" w:hAnsi="宋体" w:cs="宋体" w:hint="eastAsia"/>
          <w:kern w:val="0"/>
          <w:sz w:val="28"/>
          <w:szCs w:val="28"/>
        </w:rPr>
        <w:t>未平仓持仓</w:t>
      </w:r>
      <w:r w:rsidRPr="001C6632">
        <w:rPr>
          <w:rFonts w:ascii="宋体" w:eastAsia="宋体" w:hAnsi="宋体" w:cs="宋体"/>
          <w:kern w:val="0"/>
          <w:sz w:val="28"/>
          <w:szCs w:val="28"/>
        </w:rPr>
        <w:t>，由计算机</w:t>
      </w:r>
      <w:r w:rsidR="00E75FA7" w:rsidRPr="001C6632">
        <w:rPr>
          <w:rFonts w:ascii="宋体" w:eastAsia="宋体" w:hAnsi="宋体" w:cs="宋体"/>
          <w:b/>
          <w:kern w:val="0"/>
          <w:sz w:val="28"/>
          <w:szCs w:val="28"/>
        </w:rPr>
        <w:t>系统</w:t>
      </w:r>
      <w:r w:rsidRPr="001C6632">
        <w:rPr>
          <w:rFonts w:ascii="宋体" w:eastAsia="宋体" w:hAnsi="宋体" w:cs="宋体"/>
          <w:kern w:val="0"/>
          <w:sz w:val="28"/>
          <w:szCs w:val="28"/>
        </w:rPr>
        <w:t>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先车（船）板</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后</w:t>
      </w:r>
      <w:r w:rsidRPr="001C6632">
        <w:rPr>
          <w:rFonts w:ascii="宋体" w:eastAsia="宋体" w:hAnsi="宋体" w:cs="宋体"/>
          <w:b/>
          <w:kern w:val="0"/>
          <w:sz w:val="28"/>
          <w:szCs w:val="28"/>
        </w:rPr>
        <w:t>标准</w:t>
      </w:r>
      <w:r w:rsidRPr="001C6632">
        <w:rPr>
          <w:rFonts w:ascii="宋体" w:eastAsia="宋体" w:hAnsi="宋体" w:cs="宋体"/>
          <w:kern w:val="0"/>
          <w:sz w:val="28"/>
          <w:szCs w:val="28"/>
        </w:rPr>
        <w:t>仓单</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，再按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数</w:t>
      </w:r>
      <w:r w:rsidRPr="0090407C">
        <w:rPr>
          <w:rFonts w:ascii="宋体" w:eastAsia="宋体" w:hAnsi="宋体" w:cs="宋体"/>
          <w:kern w:val="0"/>
          <w:sz w:val="28"/>
          <w:szCs w:val="28"/>
        </w:rPr>
        <w:t>量取整、最少配对数</w:t>
      </w:r>
      <w:r w:rsidR="00685AFC" w:rsidRPr="0090407C">
        <w:rPr>
          <w:rFonts w:ascii="宋体" w:eastAsia="宋体" w:hAnsi="宋体" w:cs="宋体" w:hint="eastAsia"/>
          <w:b/>
          <w:kern w:val="0"/>
          <w:sz w:val="28"/>
          <w:szCs w:val="28"/>
        </w:rPr>
        <w:t>”</w:t>
      </w:r>
      <w:r w:rsidRPr="0090407C">
        <w:rPr>
          <w:rFonts w:ascii="宋体" w:eastAsia="宋体" w:hAnsi="宋体" w:cs="宋体"/>
          <w:kern w:val="0"/>
          <w:sz w:val="28"/>
          <w:szCs w:val="28"/>
        </w:rPr>
        <w:t>原则予以配对。</w:t>
      </w:r>
    </w:p>
    <w:p w:rsidR="0024250B" w:rsidRPr="0090407C" w:rsidRDefault="0024250B" w:rsidP="0024250B">
      <w:pPr>
        <w:ind w:firstLineChars="200" w:firstLine="560"/>
        <w:rPr>
          <w:rFonts w:ascii="宋体" w:eastAsia="宋体" w:hAnsi="宋体" w:cs="宋体"/>
          <w:dstrike/>
          <w:kern w:val="0"/>
          <w:sz w:val="28"/>
          <w:szCs w:val="28"/>
        </w:rPr>
      </w:pPr>
      <w:r w:rsidRPr="0090407C">
        <w:rPr>
          <w:rFonts w:ascii="宋体" w:eastAsia="宋体" w:hAnsi="宋体" w:cs="宋体" w:hint="eastAsia"/>
          <w:dstrike/>
          <w:kern w:val="0"/>
          <w:sz w:val="28"/>
          <w:szCs w:val="28"/>
        </w:rPr>
        <w:t>通用标准仓单</w:t>
      </w:r>
      <w:r w:rsidR="00EF291C" w:rsidRPr="0090407C">
        <w:rPr>
          <w:rFonts w:ascii="宋体" w:eastAsia="宋体" w:hAnsi="宋体" w:cs="宋体" w:hint="eastAsia"/>
          <w:dstrike/>
          <w:kern w:val="0"/>
          <w:sz w:val="28"/>
          <w:szCs w:val="28"/>
        </w:rPr>
        <w:t>（普麦、花生除外）</w:t>
      </w:r>
      <w:r w:rsidRPr="0090407C">
        <w:rPr>
          <w:rFonts w:ascii="宋体" w:eastAsia="宋体" w:hAnsi="宋体" w:cs="宋体" w:hint="eastAsia"/>
          <w:dstrike/>
          <w:kern w:val="0"/>
          <w:sz w:val="28"/>
          <w:szCs w:val="28"/>
        </w:rPr>
        <w:t>交割的买卖双方，</w:t>
      </w:r>
      <w:r w:rsidR="00175F25" w:rsidRPr="0090407C">
        <w:rPr>
          <w:rFonts w:ascii="宋体" w:eastAsia="宋体" w:hAnsi="宋体" w:cs="宋体"/>
          <w:dstrike/>
          <w:kern w:val="0"/>
          <w:sz w:val="28"/>
          <w:szCs w:val="28"/>
        </w:rPr>
        <w:t>由</w:t>
      </w:r>
      <w:r w:rsidR="00175F25" w:rsidRPr="0090407C">
        <w:rPr>
          <w:rFonts w:ascii="宋体" w:eastAsia="宋体" w:hAnsi="宋体" w:cs="宋体" w:hint="eastAsia"/>
          <w:dstrike/>
          <w:kern w:val="0"/>
          <w:sz w:val="28"/>
          <w:szCs w:val="28"/>
        </w:rPr>
        <w:t>计算机系统</w:t>
      </w:r>
      <w:r w:rsidR="00175F25" w:rsidRPr="0090407C">
        <w:rPr>
          <w:rFonts w:ascii="宋体" w:eastAsia="宋体" w:hAnsi="宋体" w:cs="宋体"/>
          <w:dstrike/>
          <w:kern w:val="0"/>
          <w:sz w:val="28"/>
          <w:szCs w:val="28"/>
        </w:rPr>
        <w:t>按</w:t>
      </w:r>
      <w:r w:rsidR="00175F25" w:rsidRPr="0090407C">
        <w:rPr>
          <w:rFonts w:ascii="宋体" w:eastAsia="宋体" w:hAnsi="宋体" w:cs="宋体" w:hint="eastAsia"/>
          <w:b/>
          <w:dstrike/>
          <w:kern w:val="0"/>
          <w:sz w:val="28"/>
          <w:szCs w:val="28"/>
        </w:rPr>
        <w:t>“</w:t>
      </w:r>
      <w:r w:rsidR="00175F25" w:rsidRPr="0090407C">
        <w:rPr>
          <w:rFonts w:ascii="宋体" w:eastAsia="宋体" w:hAnsi="宋体" w:cs="宋体"/>
          <w:dstrike/>
          <w:kern w:val="0"/>
          <w:sz w:val="28"/>
          <w:szCs w:val="28"/>
        </w:rPr>
        <w:t>数量取整、最少配对数</w:t>
      </w:r>
      <w:r w:rsidR="00175F25" w:rsidRPr="0090407C">
        <w:rPr>
          <w:rFonts w:ascii="宋体" w:eastAsia="宋体" w:hAnsi="宋体" w:cs="宋体" w:hint="eastAsia"/>
          <w:b/>
          <w:dstrike/>
          <w:kern w:val="0"/>
          <w:sz w:val="28"/>
          <w:szCs w:val="28"/>
        </w:rPr>
        <w:t>”</w:t>
      </w:r>
      <w:r w:rsidR="00175F25" w:rsidRPr="0090407C">
        <w:rPr>
          <w:rFonts w:ascii="宋体" w:eastAsia="宋体" w:hAnsi="宋体" w:cs="宋体"/>
          <w:dstrike/>
          <w:kern w:val="0"/>
          <w:sz w:val="28"/>
          <w:szCs w:val="28"/>
        </w:rPr>
        <w:t>原则予以配对</w:t>
      </w:r>
      <w:r w:rsidRPr="0090407C">
        <w:rPr>
          <w:rFonts w:ascii="宋体" w:eastAsia="宋体" w:hAnsi="宋体" w:cs="宋体" w:hint="eastAsia"/>
          <w:dstrike/>
          <w:kern w:val="0"/>
          <w:sz w:val="28"/>
          <w:szCs w:val="28"/>
        </w:rPr>
        <w:t>。</w:t>
      </w:r>
    </w:p>
    <w:p w:rsidR="0024250B" w:rsidRDefault="0024250B" w:rsidP="0024250B">
      <w:pPr>
        <w:ind w:firstLineChars="200" w:firstLine="560"/>
        <w:rPr>
          <w:rFonts w:ascii="宋体" w:eastAsia="宋体" w:hAnsi="宋体" w:cs="宋体"/>
          <w:kern w:val="0"/>
          <w:sz w:val="28"/>
          <w:szCs w:val="28"/>
        </w:rPr>
      </w:pPr>
      <w:r w:rsidRPr="0090407C">
        <w:rPr>
          <w:rFonts w:ascii="宋体" w:eastAsia="宋体" w:hAnsi="宋体" w:cs="宋体" w:hint="eastAsia"/>
          <w:kern w:val="0"/>
          <w:sz w:val="28"/>
          <w:szCs w:val="28"/>
        </w:rPr>
        <w:t>3.</w:t>
      </w:r>
      <w:r w:rsidR="00EF291C" w:rsidRPr="0090407C">
        <w:rPr>
          <w:rFonts w:ascii="宋体" w:eastAsia="宋体" w:hAnsi="宋体" w:cs="宋体" w:hint="eastAsia"/>
          <w:b/>
          <w:kern w:val="0"/>
          <w:sz w:val="28"/>
          <w:szCs w:val="28"/>
        </w:rPr>
        <w:t>对于境外交易者参与的境内特定品种，适用保税标准仓单交割的，</w:t>
      </w:r>
      <w:r w:rsidR="006D6A05" w:rsidRPr="0090407C">
        <w:rPr>
          <w:rFonts w:ascii="宋体" w:eastAsia="宋体" w:hAnsi="宋体" w:cs="宋体" w:hint="eastAsia"/>
          <w:b/>
          <w:kern w:val="0"/>
          <w:sz w:val="28"/>
          <w:szCs w:val="28"/>
        </w:rPr>
        <w:t>相关</w:t>
      </w:r>
      <w:r w:rsidR="00EF291C" w:rsidRPr="0090407C">
        <w:rPr>
          <w:rFonts w:ascii="宋体" w:eastAsia="宋体" w:hAnsi="宋体" w:cs="宋体"/>
          <w:dstrike/>
          <w:kern w:val="0"/>
          <w:sz w:val="28"/>
          <w:szCs w:val="28"/>
        </w:rPr>
        <w:t>PTA</w:t>
      </w:r>
      <w:r w:rsidRPr="0090407C">
        <w:rPr>
          <w:rFonts w:ascii="宋体" w:eastAsia="宋体" w:hAnsi="宋体" w:cs="宋体"/>
          <w:kern w:val="0"/>
          <w:sz w:val="28"/>
          <w:szCs w:val="28"/>
        </w:rPr>
        <w:t>期货合约在</w:t>
      </w:r>
      <w:r w:rsidRPr="0090407C">
        <w:rPr>
          <w:rFonts w:ascii="宋体" w:eastAsia="宋体" w:hAnsi="宋体" w:cs="宋体" w:hint="eastAsia"/>
          <w:kern w:val="0"/>
          <w:sz w:val="28"/>
          <w:szCs w:val="28"/>
        </w:rPr>
        <w:t>集中</w:t>
      </w:r>
      <w:r w:rsidRPr="0090407C">
        <w:rPr>
          <w:rFonts w:ascii="宋体" w:eastAsia="宋体" w:hAnsi="宋体" w:cs="宋体"/>
          <w:kern w:val="0"/>
          <w:sz w:val="28"/>
          <w:szCs w:val="28"/>
        </w:rPr>
        <w:t>交割配对时，参与交割的</w:t>
      </w:r>
      <w:r w:rsidR="00EF291C" w:rsidRPr="0090407C">
        <w:rPr>
          <w:rFonts w:ascii="宋体" w:eastAsia="宋体" w:hAnsi="宋体" w:cs="宋体"/>
          <w:dstrike/>
          <w:kern w:val="0"/>
          <w:sz w:val="28"/>
          <w:szCs w:val="28"/>
        </w:rPr>
        <w:t>PTA</w:t>
      </w:r>
      <w:r w:rsidRPr="0090407C">
        <w:rPr>
          <w:rFonts w:ascii="宋体" w:eastAsia="宋体" w:hAnsi="宋体" w:cs="宋体"/>
          <w:kern w:val="0"/>
          <w:sz w:val="28"/>
          <w:szCs w:val="28"/>
        </w:rPr>
        <w:t>保税标准仓单优先分配给境外买方</w:t>
      </w:r>
      <w:r w:rsidRPr="0090407C">
        <w:rPr>
          <w:rFonts w:ascii="宋体" w:eastAsia="宋体" w:hAnsi="宋体" w:cs="宋体" w:hint="eastAsia"/>
          <w:kern w:val="0"/>
          <w:sz w:val="28"/>
          <w:szCs w:val="28"/>
        </w:rPr>
        <w:t>（不包括合格境外机构投资者和人民币合格境外机</w:t>
      </w:r>
      <w:r w:rsidRPr="001C6632">
        <w:rPr>
          <w:rFonts w:ascii="宋体" w:eastAsia="宋体" w:hAnsi="宋体" w:cs="宋体" w:hint="eastAsia"/>
          <w:kern w:val="0"/>
          <w:sz w:val="28"/>
          <w:szCs w:val="28"/>
        </w:rPr>
        <w:t>构投资者，下同）</w:t>
      </w:r>
      <w:r w:rsidRPr="001C6632">
        <w:rPr>
          <w:rFonts w:ascii="宋体" w:eastAsia="宋体" w:hAnsi="宋体" w:cs="宋体"/>
          <w:kern w:val="0"/>
          <w:sz w:val="28"/>
          <w:szCs w:val="28"/>
        </w:rPr>
        <w:t>。</w:t>
      </w:r>
      <w:r w:rsidRPr="001C6632">
        <w:rPr>
          <w:rFonts w:ascii="宋体" w:eastAsia="宋体" w:hAnsi="宋体" w:cs="宋体"/>
          <w:dstrike/>
          <w:kern w:val="0"/>
          <w:sz w:val="28"/>
          <w:szCs w:val="28"/>
        </w:rPr>
        <w:t>若</w:t>
      </w:r>
      <w:r w:rsidRPr="001C6632">
        <w:rPr>
          <w:rFonts w:ascii="宋体" w:eastAsia="宋体" w:hAnsi="宋体" w:cs="宋体"/>
          <w:kern w:val="0"/>
          <w:sz w:val="28"/>
          <w:szCs w:val="28"/>
        </w:rPr>
        <w:t>境外买方持仓数量合计小于或</w:t>
      </w:r>
      <w:r w:rsidR="00206AE4" w:rsidRPr="00206AE4">
        <w:rPr>
          <w:rFonts w:ascii="宋体" w:eastAsia="宋体" w:hAnsi="宋体" w:cs="宋体" w:hint="eastAsia"/>
          <w:b/>
          <w:kern w:val="0"/>
          <w:sz w:val="28"/>
          <w:szCs w:val="28"/>
        </w:rPr>
        <w:t>者</w:t>
      </w:r>
      <w:r w:rsidRPr="001C6632">
        <w:rPr>
          <w:rFonts w:ascii="宋体" w:eastAsia="宋体" w:hAnsi="宋体" w:cs="宋体"/>
          <w:kern w:val="0"/>
          <w:sz w:val="28"/>
          <w:szCs w:val="28"/>
        </w:rPr>
        <w:t>等于保</w:t>
      </w:r>
      <w:r w:rsidRPr="001C6632">
        <w:rPr>
          <w:rFonts w:ascii="宋体" w:eastAsia="宋体" w:hAnsi="宋体" w:cs="宋体"/>
          <w:kern w:val="0"/>
          <w:sz w:val="28"/>
          <w:szCs w:val="28"/>
        </w:rPr>
        <w:lastRenderedPageBreak/>
        <w:t>税标准仓单数量</w:t>
      </w:r>
      <w:r w:rsidRPr="001C6632">
        <w:rPr>
          <w:rFonts w:ascii="宋体" w:eastAsia="宋体" w:hAnsi="宋体" w:cs="宋体"/>
          <w:b/>
          <w:kern w:val="0"/>
          <w:sz w:val="28"/>
          <w:szCs w:val="28"/>
        </w:rPr>
        <w:t>的</w:t>
      </w:r>
      <w:r w:rsidRPr="001C6632">
        <w:rPr>
          <w:rFonts w:ascii="宋体" w:eastAsia="宋体" w:hAnsi="宋体" w:cs="宋体"/>
          <w:kern w:val="0"/>
          <w:sz w:val="28"/>
          <w:szCs w:val="28"/>
        </w:rPr>
        <w:t>，</w:t>
      </w:r>
      <w:r w:rsidRPr="001C6632">
        <w:rPr>
          <w:rFonts w:ascii="宋体" w:eastAsia="宋体" w:hAnsi="宋体" w:cs="宋体"/>
          <w:dstrike/>
          <w:kern w:val="0"/>
          <w:sz w:val="28"/>
          <w:szCs w:val="28"/>
        </w:rPr>
        <w:t>则</w:t>
      </w:r>
      <w:r w:rsidRPr="001C6632">
        <w:rPr>
          <w:rFonts w:ascii="宋体" w:eastAsia="宋体" w:hAnsi="宋体" w:cs="宋体"/>
          <w:kern w:val="0"/>
          <w:sz w:val="28"/>
          <w:szCs w:val="28"/>
        </w:rPr>
        <w:t>境外买方均能分配到保税标准仓单。</w:t>
      </w:r>
      <w:r w:rsidRPr="001C6632">
        <w:rPr>
          <w:rFonts w:ascii="宋体" w:eastAsia="宋体" w:hAnsi="宋体" w:cs="宋体"/>
          <w:dstrike/>
          <w:kern w:val="0"/>
          <w:sz w:val="28"/>
          <w:szCs w:val="28"/>
        </w:rPr>
        <w:t>若</w:t>
      </w:r>
      <w:r w:rsidRPr="001C6632">
        <w:rPr>
          <w:rFonts w:ascii="宋体" w:eastAsia="宋体" w:hAnsi="宋体" w:cs="宋体"/>
          <w:kern w:val="0"/>
          <w:sz w:val="28"/>
          <w:szCs w:val="28"/>
        </w:rPr>
        <w:t>境外买方持仓数量大于保税标准仓单数量</w:t>
      </w:r>
      <w:r w:rsidRPr="001C6632">
        <w:rPr>
          <w:rFonts w:ascii="宋体" w:eastAsia="宋体" w:hAnsi="宋体" w:cs="宋体"/>
          <w:b/>
          <w:kern w:val="0"/>
          <w:sz w:val="28"/>
          <w:szCs w:val="28"/>
        </w:rPr>
        <w:t>的</w:t>
      </w:r>
      <w:r w:rsidRPr="001C6632">
        <w:rPr>
          <w:rFonts w:ascii="宋体" w:eastAsia="宋体" w:hAnsi="宋体" w:cs="宋体"/>
          <w:kern w:val="0"/>
          <w:sz w:val="28"/>
          <w:szCs w:val="28"/>
        </w:rPr>
        <w:t>，</w:t>
      </w:r>
      <w:r w:rsidRPr="001C6632">
        <w:rPr>
          <w:rFonts w:ascii="宋体" w:eastAsia="宋体" w:hAnsi="宋体" w:cs="宋体"/>
          <w:dstrike/>
          <w:kern w:val="0"/>
          <w:sz w:val="28"/>
          <w:szCs w:val="28"/>
        </w:rPr>
        <w:t>则</w:t>
      </w:r>
      <w:r w:rsidRPr="001C6632">
        <w:rPr>
          <w:rFonts w:ascii="宋体" w:eastAsia="宋体" w:hAnsi="宋体" w:cs="宋体"/>
          <w:kern w:val="0"/>
          <w:sz w:val="28"/>
          <w:szCs w:val="28"/>
        </w:rPr>
        <w:t>按照“持仓时间长优先”</w:t>
      </w:r>
      <w:r w:rsidRPr="001C6632">
        <w:rPr>
          <w:rFonts w:ascii="宋体" w:eastAsia="宋体" w:hAnsi="宋体" w:cs="宋体"/>
          <w:dstrike/>
          <w:kern w:val="0"/>
          <w:sz w:val="28"/>
          <w:szCs w:val="28"/>
        </w:rPr>
        <w:t>的</w:t>
      </w:r>
      <w:r w:rsidRPr="001C6632">
        <w:rPr>
          <w:rFonts w:ascii="宋体" w:eastAsia="宋体" w:hAnsi="宋体" w:cs="宋体"/>
          <w:kern w:val="0"/>
          <w:sz w:val="28"/>
          <w:szCs w:val="28"/>
        </w:rPr>
        <w:t>原则确定参与保税标准仓单交割配对的境外买方。其他未配对持仓和未分配标准仓单由计算机</w:t>
      </w:r>
      <w:r w:rsidRPr="001C6632">
        <w:rPr>
          <w:rFonts w:ascii="宋体" w:eastAsia="宋体" w:hAnsi="宋体" w:cs="宋体" w:hint="eastAsia"/>
          <w:kern w:val="0"/>
          <w:sz w:val="28"/>
          <w:szCs w:val="28"/>
        </w:rPr>
        <w:t>系统</w:t>
      </w:r>
      <w:r w:rsidRPr="001C6632">
        <w:rPr>
          <w:rFonts w:ascii="宋体" w:eastAsia="宋体" w:hAnsi="宋体" w:cs="宋体"/>
          <w:kern w:val="0"/>
          <w:sz w:val="28"/>
          <w:szCs w:val="28"/>
        </w:rPr>
        <w:t>按</w:t>
      </w:r>
      <w:r w:rsidRPr="001C6632">
        <w:rPr>
          <w:rFonts w:ascii="宋体" w:eastAsia="宋体" w:hAnsi="宋体" w:cs="宋体"/>
          <w:b/>
          <w:kern w:val="0"/>
          <w:sz w:val="28"/>
          <w:szCs w:val="28"/>
        </w:rPr>
        <w:t>照</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数量取整、最少配对数</w:t>
      </w:r>
      <w:r w:rsidRPr="001C6632">
        <w:rPr>
          <w:rFonts w:ascii="宋体" w:eastAsia="宋体" w:hAnsi="宋体" w:cs="宋体" w:hint="eastAsia"/>
          <w:b/>
          <w:kern w:val="0"/>
          <w:sz w:val="28"/>
          <w:szCs w:val="28"/>
        </w:rPr>
        <w:t>”</w:t>
      </w:r>
      <w:r w:rsidRPr="001C6632">
        <w:rPr>
          <w:rFonts w:ascii="宋体" w:eastAsia="宋体" w:hAnsi="宋体" w:cs="宋体"/>
          <w:kern w:val="0"/>
          <w:sz w:val="28"/>
          <w:szCs w:val="28"/>
        </w:rPr>
        <w:t>原则予以配对。</w:t>
      </w:r>
    </w:p>
    <w:p w:rsidR="0024250B" w:rsidRDefault="0024250B" w:rsidP="0024250B">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4.</w:t>
      </w:r>
      <w:r>
        <w:rPr>
          <w:rFonts w:ascii="宋体" w:eastAsia="宋体" w:hAnsi="宋体" w:cs="宋体"/>
          <w:dstrike/>
          <w:kern w:val="0"/>
          <w:sz w:val="28"/>
          <w:szCs w:val="28"/>
        </w:rPr>
        <w:t>厂库非标准仓单棉纱不得用于</w:t>
      </w:r>
      <w:r>
        <w:rPr>
          <w:rFonts w:ascii="宋体" w:eastAsia="宋体" w:hAnsi="宋体" w:cs="宋体" w:hint="eastAsia"/>
          <w:dstrike/>
          <w:kern w:val="0"/>
          <w:sz w:val="28"/>
          <w:szCs w:val="28"/>
        </w:rPr>
        <w:t>集中交割</w:t>
      </w:r>
      <w:r>
        <w:rPr>
          <w:rFonts w:ascii="宋体" w:eastAsia="宋体" w:hAnsi="宋体" w:cs="宋体"/>
          <w:dstrike/>
          <w:kern w:val="0"/>
          <w:sz w:val="28"/>
          <w:szCs w:val="28"/>
        </w:rPr>
        <w:t>。</w:t>
      </w:r>
    </w:p>
    <w:p w:rsidR="0024250B" w:rsidRPr="0030086B" w:rsidRDefault="001C6632" w:rsidP="001C6632">
      <w:pPr>
        <w:ind w:firstLineChars="200" w:firstLine="562"/>
        <w:rPr>
          <w:rFonts w:ascii="宋体" w:eastAsia="宋体" w:hAnsi="宋体" w:cs="宋体"/>
          <w:kern w:val="0"/>
          <w:sz w:val="28"/>
          <w:szCs w:val="28"/>
        </w:rPr>
      </w:pPr>
      <w:r w:rsidRPr="001C6632">
        <w:rPr>
          <w:rFonts w:ascii="宋体" w:eastAsia="宋体" w:hAnsi="宋体" w:cs="宋体" w:hint="eastAsia"/>
          <w:b/>
          <w:kern w:val="0"/>
          <w:sz w:val="28"/>
          <w:szCs w:val="28"/>
        </w:rPr>
        <w:t>4</w:t>
      </w:r>
      <w:r w:rsidR="0024250B" w:rsidRPr="001C6632">
        <w:rPr>
          <w:rFonts w:ascii="宋体" w:eastAsia="宋体" w:hAnsi="宋体" w:cs="宋体" w:hint="eastAsia"/>
          <w:dstrike/>
          <w:kern w:val="0"/>
          <w:sz w:val="28"/>
          <w:szCs w:val="28"/>
        </w:rPr>
        <w:t>5</w:t>
      </w:r>
      <w:r w:rsidR="0024250B" w:rsidRPr="001C6632">
        <w:rPr>
          <w:rFonts w:ascii="宋体" w:eastAsia="宋体" w:hAnsi="宋体" w:cs="宋体" w:hint="eastAsia"/>
          <w:kern w:val="0"/>
          <w:sz w:val="28"/>
          <w:szCs w:val="28"/>
        </w:rPr>
        <w:t>.</w:t>
      </w:r>
      <w:r w:rsidR="0024250B" w:rsidRPr="0030086B">
        <w:rPr>
          <w:rFonts w:ascii="宋体" w:eastAsia="宋体" w:hAnsi="宋体" w:cs="宋体" w:hint="eastAsia"/>
          <w:kern w:val="0"/>
          <w:sz w:val="28"/>
          <w:szCs w:val="28"/>
        </w:rPr>
        <w:t>当日结算后，</w:t>
      </w:r>
      <w:r w:rsidR="0024250B" w:rsidRPr="0030086B">
        <w:rPr>
          <w:rFonts w:ascii="宋体" w:eastAsia="宋体" w:hAnsi="宋体" w:cs="宋体"/>
          <w:kern w:val="0"/>
          <w:sz w:val="28"/>
          <w:szCs w:val="28"/>
        </w:rPr>
        <w:t>买卖双方通过交易所会员服务系统</w:t>
      </w:r>
      <w:r w:rsidR="0024250B" w:rsidRPr="0030086B">
        <w:rPr>
          <w:rFonts w:ascii="宋体" w:eastAsia="宋体" w:hAnsi="宋体" w:cs="宋体" w:hint="eastAsia"/>
          <w:kern w:val="0"/>
          <w:sz w:val="28"/>
          <w:szCs w:val="28"/>
        </w:rPr>
        <w:t>收取</w:t>
      </w:r>
      <w:r w:rsidR="0024250B" w:rsidRPr="0030086B">
        <w:rPr>
          <w:rFonts w:ascii="宋体" w:eastAsia="宋体" w:hAnsi="宋体" w:cs="宋体"/>
          <w:kern w:val="0"/>
          <w:sz w:val="28"/>
          <w:szCs w:val="28"/>
        </w:rPr>
        <w:t>《交割通知单》。</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kern w:val="0"/>
          <w:sz w:val="28"/>
          <w:szCs w:val="28"/>
        </w:rPr>
        <w:t>（三）第三交割日</w:t>
      </w:r>
    </w:p>
    <w:p w:rsidR="0024250B" w:rsidRDefault="0024250B" w:rsidP="0024250B">
      <w:pPr>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交易所对买卖双方进行交割结算。具体流程见本章</w:t>
      </w:r>
      <w:r w:rsidRPr="001524C9">
        <w:rPr>
          <w:rFonts w:ascii="宋体" w:eastAsia="宋体" w:hAnsi="宋体" w:cs="宋体" w:hint="eastAsia"/>
          <w:kern w:val="0"/>
          <w:sz w:val="28"/>
          <w:szCs w:val="28"/>
        </w:rPr>
        <w:t>关于</w:t>
      </w:r>
      <w:r w:rsidRPr="005372BA">
        <w:rPr>
          <w:rFonts w:ascii="宋体" w:eastAsia="宋体" w:hAnsi="宋体" w:cs="宋体" w:hint="eastAsia"/>
          <w:kern w:val="0"/>
          <w:sz w:val="28"/>
          <w:szCs w:val="28"/>
        </w:rPr>
        <w:t>交割结算流程</w:t>
      </w:r>
      <w:r w:rsidRPr="001524C9">
        <w:rPr>
          <w:rFonts w:ascii="宋体" w:eastAsia="宋体" w:hAnsi="宋体" w:cs="宋体" w:hint="eastAsia"/>
          <w:kern w:val="0"/>
          <w:sz w:val="28"/>
          <w:szCs w:val="28"/>
        </w:rPr>
        <w:t>的</w:t>
      </w:r>
      <w:r>
        <w:rPr>
          <w:rFonts w:ascii="宋体" w:eastAsia="宋体" w:hAnsi="宋体" w:cs="宋体" w:hint="eastAsia"/>
          <w:kern w:val="0"/>
          <w:sz w:val="28"/>
          <w:szCs w:val="28"/>
        </w:rPr>
        <w:t>有关</w:t>
      </w:r>
      <w:r>
        <w:rPr>
          <w:rFonts w:ascii="宋体" w:eastAsia="宋体" w:hAnsi="宋体" w:cs="宋体"/>
          <w:kern w:val="0"/>
          <w:sz w:val="28"/>
          <w:szCs w:val="28"/>
        </w:rPr>
        <w:t>规定</w:t>
      </w:r>
      <w:r>
        <w:rPr>
          <w:rFonts w:ascii="宋体" w:eastAsia="宋体" w:hAnsi="宋体" w:cs="宋体" w:hint="eastAsia"/>
          <w:kern w:val="0"/>
          <w:sz w:val="28"/>
          <w:szCs w:val="28"/>
        </w:rPr>
        <w:t>。</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8"/>
        </w:rPr>
        <w:t>十</w:t>
      </w:r>
      <w:r w:rsidR="002E1C6B">
        <w:rPr>
          <w:rFonts w:ascii="黑体" w:eastAsia="黑体" w:hAnsi="黑体" w:cs="宋体" w:hint="eastAsia"/>
          <w:b/>
          <w:kern w:val="0"/>
          <w:sz w:val="28"/>
          <w:szCs w:val="28"/>
        </w:rPr>
        <w:t>三</w:t>
      </w:r>
      <w:r>
        <w:rPr>
          <w:rFonts w:ascii="宋体" w:eastAsia="黑体" w:hAnsi="宋体" w:cs="宋体" w:hint="eastAsia"/>
          <w:dstrike/>
          <w:kern w:val="0"/>
          <w:sz w:val="28"/>
          <w:szCs w:val="28"/>
        </w:rPr>
        <w:t>八十八</w:t>
      </w:r>
      <w:r>
        <w:rPr>
          <w:rFonts w:ascii="宋体" w:eastAsia="黑体" w:hAnsi="宋体" w:cs="宋体" w:hint="eastAsia"/>
          <w:kern w:val="0"/>
          <w:sz w:val="28"/>
          <w:szCs w:val="28"/>
        </w:rPr>
        <w:t>条</w:t>
      </w:r>
      <w:r w:rsidR="00C2552C">
        <w:rPr>
          <w:rFonts w:ascii="宋体" w:eastAsia="黑体" w:hAnsi="宋体" w:cs="宋体" w:hint="eastAsia"/>
          <w:kern w:val="0"/>
          <w:sz w:val="28"/>
          <w:szCs w:val="28"/>
        </w:rPr>
        <w:t xml:space="preserve"> </w:t>
      </w:r>
      <w:r>
        <w:rPr>
          <w:rFonts w:ascii="宋体" w:eastAsia="宋体" w:hAnsi="宋体" w:cs="宋体" w:hint="eastAsia"/>
          <w:b/>
          <w:kern w:val="0"/>
          <w:sz w:val="28"/>
          <w:szCs w:val="28"/>
        </w:rPr>
        <w:t>交割</w:t>
      </w:r>
      <w:r>
        <w:rPr>
          <w:rFonts w:ascii="宋体" w:eastAsia="宋体" w:hAnsi="宋体" w:cs="宋体" w:hint="eastAsia"/>
          <w:kern w:val="0"/>
          <w:sz w:val="28"/>
          <w:szCs w:val="28"/>
        </w:rPr>
        <w:t>配对后，标准仓单交割的，卖方相应的标准仓单予以冻结，</w:t>
      </w:r>
      <w:r>
        <w:rPr>
          <w:rFonts w:ascii="宋体" w:eastAsia="宋体" w:hAnsi="宋体" w:cs="宋体" w:hint="eastAsia"/>
          <w:b/>
          <w:kern w:val="0"/>
          <w:sz w:val="28"/>
          <w:szCs w:val="28"/>
        </w:rPr>
        <w:t>交易所按照卖方实际配对的标准仓单数量，重新计算</w:t>
      </w:r>
      <w:r>
        <w:rPr>
          <w:rFonts w:ascii="宋体" w:eastAsia="宋体" w:hAnsi="宋体" w:cs="宋体" w:hint="eastAsia"/>
          <w:kern w:val="0"/>
          <w:sz w:val="28"/>
          <w:szCs w:val="28"/>
        </w:rPr>
        <w:t>相应的</w:t>
      </w:r>
      <w:r>
        <w:rPr>
          <w:rFonts w:ascii="宋体" w:eastAsia="宋体" w:hAnsi="宋体" w:cs="宋体" w:hint="eastAsia"/>
          <w:b/>
          <w:kern w:val="0"/>
          <w:sz w:val="28"/>
          <w:szCs w:val="28"/>
        </w:rPr>
        <w:t>卖方</w:t>
      </w:r>
      <w:r>
        <w:rPr>
          <w:rFonts w:ascii="宋体" w:eastAsia="宋体" w:hAnsi="宋体" w:cs="宋体" w:hint="eastAsia"/>
          <w:kern w:val="0"/>
          <w:sz w:val="28"/>
          <w:szCs w:val="28"/>
        </w:rPr>
        <w:t>保证金</w:t>
      </w:r>
      <w:r>
        <w:rPr>
          <w:rFonts w:ascii="宋体" w:eastAsia="宋体" w:hAnsi="宋体" w:cs="宋体" w:hint="eastAsia"/>
          <w:b/>
          <w:kern w:val="0"/>
          <w:sz w:val="28"/>
          <w:szCs w:val="28"/>
        </w:rPr>
        <w:t>并</w:t>
      </w:r>
      <w:r>
        <w:rPr>
          <w:rFonts w:ascii="宋体" w:eastAsia="宋体" w:hAnsi="宋体" w:cs="宋体" w:hint="eastAsia"/>
          <w:kern w:val="0"/>
          <w:sz w:val="28"/>
          <w:szCs w:val="28"/>
        </w:rPr>
        <w:t>予以释放</w:t>
      </w:r>
      <w:r>
        <w:rPr>
          <w:rFonts w:ascii="宋体" w:eastAsia="宋体" w:hAnsi="宋体" w:cs="宋体" w:hint="eastAsia"/>
          <w:b/>
          <w:kern w:val="0"/>
          <w:sz w:val="28"/>
          <w:szCs w:val="28"/>
        </w:rPr>
        <w:t>；</w:t>
      </w:r>
      <w:r>
        <w:rPr>
          <w:rFonts w:ascii="宋体" w:eastAsia="宋体" w:hAnsi="宋体" w:cs="宋体" w:hint="eastAsia"/>
          <w:dstrike/>
          <w:kern w:val="0"/>
          <w:sz w:val="28"/>
          <w:szCs w:val="28"/>
        </w:rPr>
        <w:t>。</w:t>
      </w:r>
      <w:r>
        <w:rPr>
          <w:rFonts w:ascii="宋体" w:eastAsia="宋体" w:hAnsi="宋体" w:cs="宋体" w:hint="eastAsia"/>
          <w:kern w:val="0"/>
          <w:sz w:val="28"/>
          <w:szCs w:val="28"/>
        </w:rPr>
        <w:t>车（船）板</w:t>
      </w:r>
      <w:r>
        <w:rPr>
          <w:rFonts w:ascii="宋体" w:eastAsia="宋体" w:hAnsi="宋体" w:cs="宋体" w:hint="eastAsia"/>
          <w:dstrike/>
          <w:kern w:val="0"/>
          <w:sz w:val="28"/>
          <w:szCs w:val="28"/>
        </w:rPr>
        <w:t>或厂库非标准仓单棉纱</w:t>
      </w:r>
      <w:r>
        <w:rPr>
          <w:rFonts w:ascii="宋体" w:eastAsia="宋体" w:hAnsi="宋体" w:cs="宋体" w:hint="eastAsia"/>
          <w:kern w:val="0"/>
          <w:sz w:val="28"/>
          <w:szCs w:val="28"/>
        </w:rPr>
        <w:t>交割的，卖方保证金不予释放。</w:t>
      </w:r>
    </w:p>
    <w:p w:rsidR="0024250B" w:rsidRPr="008622FC" w:rsidRDefault="0024250B" w:rsidP="0024250B">
      <w:pPr>
        <w:spacing w:line="360" w:lineRule="auto"/>
        <w:ind w:firstLineChars="200" w:firstLine="560"/>
        <w:rPr>
          <w:rFonts w:ascii="宋体" w:eastAsia="黑体" w:hAnsi="宋体" w:cs="宋体"/>
          <w:kern w:val="0"/>
          <w:sz w:val="28"/>
          <w:szCs w:val="28"/>
        </w:rPr>
      </w:pPr>
      <w:r w:rsidRPr="008622FC">
        <w:rPr>
          <w:rFonts w:ascii="宋体" w:eastAsia="黑体" w:hAnsi="宋体" w:cs="宋体" w:hint="eastAsia"/>
          <w:kern w:val="0"/>
          <w:sz w:val="28"/>
          <w:szCs w:val="28"/>
        </w:rPr>
        <w:t>第</w:t>
      </w:r>
      <w:r w:rsidR="002E1C6B" w:rsidRPr="002E1C6B">
        <w:rPr>
          <w:rFonts w:ascii="宋体" w:eastAsia="黑体" w:hAnsi="宋体" w:cs="宋体" w:hint="eastAsia"/>
          <w:b/>
          <w:kern w:val="0"/>
          <w:sz w:val="28"/>
          <w:szCs w:val="28"/>
        </w:rPr>
        <w:t>十四</w:t>
      </w:r>
      <w:r w:rsidRPr="009337F2">
        <w:rPr>
          <w:rFonts w:ascii="宋体" w:eastAsia="黑体" w:hAnsi="宋体" w:cs="宋体" w:hint="eastAsia"/>
          <w:dstrike/>
          <w:kern w:val="0"/>
          <w:sz w:val="28"/>
          <w:szCs w:val="28"/>
        </w:rPr>
        <w:t>八</w:t>
      </w:r>
      <w:r w:rsidRPr="002E1C6B">
        <w:rPr>
          <w:rFonts w:ascii="宋体" w:eastAsia="黑体" w:hAnsi="宋体" w:cs="宋体" w:hint="eastAsia"/>
          <w:dstrike/>
          <w:kern w:val="0"/>
          <w:sz w:val="28"/>
          <w:szCs w:val="28"/>
        </w:rPr>
        <w:t>十九</w:t>
      </w:r>
      <w:r w:rsidRPr="008622FC">
        <w:rPr>
          <w:rFonts w:ascii="宋体" w:eastAsia="黑体" w:hAnsi="宋体" w:cs="宋体" w:hint="eastAsia"/>
          <w:kern w:val="0"/>
          <w:sz w:val="28"/>
          <w:szCs w:val="28"/>
        </w:rPr>
        <w:t>条</w:t>
      </w:r>
      <w:r w:rsidR="00FB4D36" w:rsidRPr="008622FC">
        <w:rPr>
          <w:rFonts w:ascii="宋体" w:eastAsia="黑体" w:hAnsi="宋体" w:cs="宋体" w:hint="eastAsia"/>
          <w:kern w:val="0"/>
          <w:sz w:val="28"/>
          <w:szCs w:val="28"/>
        </w:rPr>
        <w:t xml:space="preserve"> </w:t>
      </w:r>
      <w:r w:rsidRPr="008622FC">
        <w:rPr>
          <w:rFonts w:ascii="宋体" w:eastAsia="宋体" w:hAnsi="宋体" w:cs="宋体" w:hint="eastAsia"/>
          <w:kern w:val="0"/>
          <w:sz w:val="28"/>
          <w:szCs w:val="28"/>
        </w:rPr>
        <w:t>交割关系一经确定，买卖双方不得擅自调整或者变更。</w:t>
      </w:r>
    </w:p>
    <w:p w:rsidR="0024250B" w:rsidRDefault="0024250B" w:rsidP="002E1C6B">
      <w:pPr>
        <w:spacing w:line="360" w:lineRule="auto"/>
        <w:ind w:firstLineChars="200" w:firstLine="560"/>
        <w:rPr>
          <w:rFonts w:ascii="宋体" w:eastAsia="宋体" w:hAnsi="宋体" w:cs="宋体"/>
          <w:dstrike/>
          <w:kern w:val="0"/>
          <w:sz w:val="28"/>
          <w:szCs w:val="28"/>
        </w:rPr>
      </w:pPr>
      <w:r w:rsidRPr="008622FC">
        <w:rPr>
          <w:rFonts w:ascii="宋体" w:eastAsia="黑体" w:hAnsi="宋体" w:cs="宋体" w:hint="eastAsia"/>
          <w:kern w:val="0"/>
          <w:sz w:val="28"/>
          <w:szCs w:val="28"/>
        </w:rPr>
        <w:t>第</w:t>
      </w:r>
      <w:r w:rsidR="002E1C6B">
        <w:rPr>
          <w:rFonts w:ascii="宋体" w:eastAsia="黑体" w:hAnsi="宋体" w:cs="宋体" w:hint="eastAsia"/>
          <w:b/>
          <w:kern w:val="0"/>
          <w:sz w:val="28"/>
          <w:szCs w:val="28"/>
        </w:rPr>
        <w:t>十五</w:t>
      </w:r>
      <w:r w:rsidRPr="009337F2">
        <w:rPr>
          <w:rFonts w:ascii="宋体" w:eastAsia="黑体" w:hAnsi="宋体" w:cs="宋体" w:hint="eastAsia"/>
          <w:dstrike/>
          <w:kern w:val="0"/>
          <w:sz w:val="28"/>
          <w:szCs w:val="28"/>
        </w:rPr>
        <w:t>九</w:t>
      </w:r>
      <w:r w:rsidRPr="002E1C6B">
        <w:rPr>
          <w:rFonts w:ascii="宋体" w:eastAsia="黑体" w:hAnsi="宋体" w:cs="宋体" w:hint="eastAsia"/>
          <w:dstrike/>
          <w:kern w:val="0"/>
          <w:sz w:val="28"/>
          <w:szCs w:val="28"/>
        </w:rPr>
        <w:t>十</w:t>
      </w:r>
      <w:r w:rsidRPr="008622FC">
        <w:rPr>
          <w:rFonts w:ascii="宋体" w:eastAsia="黑体" w:hAnsi="宋体" w:cs="宋体" w:hint="eastAsia"/>
          <w:kern w:val="0"/>
          <w:sz w:val="28"/>
          <w:szCs w:val="28"/>
        </w:rPr>
        <w:t>条</w:t>
      </w:r>
      <w:r w:rsidRPr="008622FC">
        <w:rPr>
          <w:rFonts w:ascii="宋体" w:eastAsia="黑体" w:hAnsi="宋体" w:cs="宋体" w:hint="eastAsia"/>
          <w:kern w:val="0"/>
          <w:sz w:val="28"/>
          <w:szCs w:val="28"/>
        </w:rPr>
        <w:t xml:space="preserve"> </w:t>
      </w:r>
      <w:r w:rsidRPr="008622FC">
        <w:rPr>
          <w:rFonts w:ascii="宋体" w:eastAsia="宋体" w:hAnsi="宋体" w:cs="宋体" w:hint="eastAsia"/>
          <w:kern w:val="0"/>
          <w:sz w:val="28"/>
          <w:szCs w:val="28"/>
        </w:rPr>
        <w:t>会员对《交割通知单》有异议的，应</w:t>
      </w:r>
      <w:r w:rsidR="002E1C6B" w:rsidRPr="002E1C6B">
        <w:rPr>
          <w:rFonts w:ascii="宋体" w:eastAsia="宋体" w:hAnsi="宋体" w:cs="宋体" w:hint="eastAsia"/>
          <w:b/>
          <w:kern w:val="0"/>
          <w:sz w:val="28"/>
          <w:szCs w:val="28"/>
        </w:rPr>
        <w:t>当</w:t>
      </w:r>
      <w:r w:rsidRPr="008622FC">
        <w:rPr>
          <w:rFonts w:ascii="宋体" w:eastAsia="宋体" w:hAnsi="宋体" w:cs="宋体" w:hint="eastAsia"/>
          <w:kern w:val="0"/>
          <w:sz w:val="28"/>
          <w:szCs w:val="28"/>
        </w:rPr>
        <w:t>在第三交割日上午9时之前以书面形式通知交易所；</w:t>
      </w:r>
      <w:r w:rsidR="002E1C6B" w:rsidRPr="002E1C6B">
        <w:rPr>
          <w:rFonts w:ascii="宋体" w:eastAsia="宋体" w:hAnsi="宋体" w:cs="宋体" w:hint="eastAsia"/>
          <w:b/>
          <w:kern w:val="0"/>
          <w:sz w:val="28"/>
          <w:szCs w:val="28"/>
        </w:rPr>
        <w:t>未在</w:t>
      </w:r>
      <w:r w:rsidRPr="008622FC">
        <w:rPr>
          <w:rFonts w:ascii="宋体" w:eastAsia="宋体" w:hAnsi="宋体" w:cs="宋体" w:hint="eastAsia"/>
          <w:kern w:val="0"/>
          <w:sz w:val="28"/>
          <w:szCs w:val="28"/>
        </w:rPr>
        <w:t>规定时间内</w:t>
      </w:r>
      <w:r w:rsidRPr="002E1C6B">
        <w:rPr>
          <w:rFonts w:ascii="宋体" w:eastAsia="宋体" w:hAnsi="宋体" w:cs="宋体" w:hint="eastAsia"/>
          <w:dstrike/>
          <w:kern w:val="0"/>
          <w:sz w:val="28"/>
          <w:szCs w:val="28"/>
        </w:rPr>
        <w:t>没有</w:t>
      </w:r>
      <w:r w:rsidRPr="008622FC">
        <w:rPr>
          <w:rFonts w:ascii="宋体" w:eastAsia="宋体" w:hAnsi="宋体" w:cs="宋体" w:hint="eastAsia"/>
          <w:kern w:val="0"/>
          <w:sz w:val="28"/>
          <w:szCs w:val="28"/>
        </w:rPr>
        <w:t>提出异议的，视为对《交割通知单》的认可。</w:t>
      </w:r>
    </w:p>
    <w:p w:rsidR="0024250B" w:rsidRDefault="009337F2" w:rsidP="009337F2">
      <w:pPr>
        <w:ind w:firstLineChars="200" w:firstLine="560"/>
        <w:rPr>
          <w:rFonts w:ascii="宋体" w:eastAsia="宋体" w:hAnsi="宋体" w:cs="宋体"/>
          <w:dstrike/>
          <w:kern w:val="0"/>
          <w:sz w:val="28"/>
          <w:szCs w:val="28"/>
        </w:rPr>
      </w:pPr>
      <w:r w:rsidRPr="009337F2">
        <w:rPr>
          <w:rFonts w:ascii="宋体" w:eastAsia="黑体" w:hAnsi="宋体" w:cs="宋体" w:hint="eastAsia"/>
          <w:kern w:val="0"/>
          <w:sz w:val="28"/>
          <w:szCs w:val="28"/>
        </w:rPr>
        <w:t>第</w:t>
      </w:r>
      <w:r w:rsidR="002E1C6B">
        <w:rPr>
          <w:rFonts w:ascii="宋体" w:eastAsia="黑体" w:hAnsi="宋体" w:cs="宋体" w:hint="eastAsia"/>
          <w:b/>
          <w:kern w:val="0"/>
          <w:sz w:val="28"/>
          <w:szCs w:val="28"/>
        </w:rPr>
        <w:t>十六</w:t>
      </w:r>
      <w:r w:rsidRPr="009337F2">
        <w:rPr>
          <w:rFonts w:ascii="宋体" w:eastAsia="黑体" w:hAnsi="宋体" w:cs="宋体" w:hint="eastAsia"/>
          <w:dstrike/>
          <w:kern w:val="0"/>
          <w:sz w:val="28"/>
          <w:szCs w:val="28"/>
        </w:rPr>
        <w:t>九</w:t>
      </w:r>
      <w:r w:rsidRPr="002E1C6B">
        <w:rPr>
          <w:rFonts w:ascii="宋体" w:eastAsia="黑体" w:hAnsi="宋体" w:cs="宋体" w:hint="eastAsia"/>
          <w:dstrike/>
          <w:kern w:val="0"/>
          <w:sz w:val="28"/>
          <w:szCs w:val="28"/>
        </w:rPr>
        <w:t>十一</w:t>
      </w:r>
      <w:r w:rsidRPr="009337F2">
        <w:rPr>
          <w:rFonts w:ascii="宋体" w:eastAsia="黑体" w:hAnsi="宋体" w:cs="宋体" w:hint="eastAsia"/>
          <w:kern w:val="0"/>
          <w:sz w:val="28"/>
          <w:szCs w:val="28"/>
        </w:rPr>
        <w:t>条</w:t>
      </w:r>
      <w:r w:rsidR="007D74EC">
        <w:rPr>
          <w:rFonts w:ascii="宋体" w:eastAsia="宋体" w:hAnsi="宋体" w:cs="宋体" w:hint="eastAsia"/>
          <w:kern w:val="0"/>
          <w:sz w:val="28"/>
          <w:szCs w:val="28"/>
        </w:rPr>
        <w:t xml:space="preserve"> </w:t>
      </w:r>
      <w:r w:rsidR="0024250B">
        <w:rPr>
          <w:rFonts w:ascii="宋体" w:eastAsia="宋体" w:hAnsi="宋体" w:cs="宋体" w:hint="eastAsia"/>
          <w:dstrike/>
          <w:kern w:val="0"/>
          <w:sz w:val="28"/>
          <w:szCs w:val="28"/>
        </w:rPr>
        <w:t>交割结算流程规定如下：</w:t>
      </w:r>
    </w:p>
    <w:p w:rsidR="0024250B" w:rsidRDefault="0024250B" w:rsidP="0024250B">
      <w:pPr>
        <w:ind w:firstLineChars="200" w:firstLine="560"/>
        <w:rPr>
          <w:rFonts w:ascii="宋体" w:eastAsia="宋体" w:hAnsi="宋体" w:cs="宋体"/>
          <w:kern w:val="0"/>
          <w:sz w:val="28"/>
          <w:szCs w:val="28"/>
        </w:rPr>
      </w:pPr>
      <w:r>
        <w:rPr>
          <w:rFonts w:ascii="宋体" w:eastAsia="宋体" w:hAnsi="宋体" w:cs="宋体"/>
          <w:dstrike/>
          <w:kern w:val="0"/>
          <w:sz w:val="28"/>
          <w:szCs w:val="28"/>
        </w:rPr>
        <w:t>（</w:t>
      </w:r>
      <w:r>
        <w:rPr>
          <w:rFonts w:ascii="宋体" w:eastAsia="宋体" w:hAnsi="宋体" w:cs="宋体" w:hint="eastAsia"/>
          <w:dstrike/>
          <w:kern w:val="0"/>
          <w:sz w:val="28"/>
          <w:szCs w:val="28"/>
        </w:rPr>
        <w:t>一</w:t>
      </w:r>
      <w:r>
        <w:rPr>
          <w:rFonts w:ascii="宋体" w:eastAsia="宋体" w:hAnsi="宋体" w:cs="宋体"/>
          <w:dstrike/>
          <w:kern w:val="0"/>
          <w:sz w:val="28"/>
          <w:szCs w:val="28"/>
        </w:rPr>
        <w:t>）</w:t>
      </w:r>
      <w:r>
        <w:rPr>
          <w:rFonts w:ascii="宋体" w:eastAsia="宋体" w:hAnsi="宋体" w:cs="宋体" w:hint="eastAsia"/>
          <w:kern w:val="0"/>
          <w:sz w:val="28"/>
          <w:szCs w:val="28"/>
        </w:rPr>
        <w:t>标准仓单交割结算流程</w:t>
      </w:r>
      <w:r>
        <w:rPr>
          <w:rFonts w:ascii="宋体" w:eastAsia="宋体" w:hAnsi="宋体" w:cs="宋体" w:hint="eastAsia"/>
          <w:b/>
          <w:kern w:val="0"/>
          <w:sz w:val="28"/>
          <w:szCs w:val="28"/>
        </w:rPr>
        <w:t>如下：</w:t>
      </w:r>
    </w:p>
    <w:p w:rsidR="0024250B" w:rsidRDefault="0024250B" w:rsidP="0024250B">
      <w:pPr>
        <w:ind w:firstLineChars="200" w:firstLine="562"/>
        <w:rPr>
          <w:rFonts w:ascii="宋体" w:eastAsia="宋体" w:hAnsi="宋体" w:cs="宋体"/>
          <w:kern w:val="0"/>
          <w:sz w:val="28"/>
          <w:szCs w:val="28"/>
        </w:rPr>
      </w:pPr>
      <w:r>
        <w:rPr>
          <w:rFonts w:ascii="宋体" w:eastAsia="宋体" w:hAnsi="宋体" w:cs="宋体" w:hint="eastAsia"/>
          <w:b/>
          <w:kern w:val="0"/>
          <w:sz w:val="28"/>
          <w:szCs w:val="28"/>
        </w:rPr>
        <w:lastRenderedPageBreak/>
        <w:t>（一）</w:t>
      </w:r>
      <w:r>
        <w:rPr>
          <w:rFonts w:ascii="宋体" w:eastAsia="宋体" w:hAnsi="宋体" w:cs="宋体" w:hint="eastAsia"/>
          <w:dstrike/>
          <w:kern w:val="0"/>
          <w:sz w:val="28"/>
          <w:szCs w:val="28"/>
        </w:rPr>
        <w:t>1.</w:t>
      </w:r>
      <w:r>
        <w:rPr>
          <w:rFonts w:ascii="宋体" w:eastAsia="宋体" w:hAnsi="宋体" w:cs="宋体" w:hint="eastAsia"/>
          <w:kern w:val="0"/>
          <w:sz w:val="28"/>
          <w:szCs w:val="28"/>
        </w:rPr>
        <w:t>第三</w:t>
      </w:r>
      <w:r>
        <w:rPr>
          <w:rFonts w:ascii="宋体" w:eastAsia="宋体" w:hAnsi="宋体" w:cs="宋体"/>
          <w:kern w:val="0"/>
          <w:sz w:val="28"/>
          <w:szCs w:val="28"/>
        </w:rPr>
        <w:t>交割日上午9时之前，</w:t>
      </w:r>
      <w:r w:rsidRPr="009320C4">
        <w:rPr>
          <w:rFonts w:ascii="宋体" w:eastAsia="宋体" w:hAnsi="宋体" w:cs="宋体"/>
          <w:kern w:val="0"/>
          <w:sz w:val="28"/>
          <w:szCs w:val="28"/>
        </w:rPr>
        <w:t>买方会员应当将尚欠货款划入交易所账户，卖方会员应当持有可流通</w:t>
      </w:r>
      <w:r>
        <w:rPr>
          <w:rFonts w:ascii="宋体" w:eastAsia="宋体" w:hAnsi="宋体" w:cs="宋体"/>
          <w:kern w:val="0"/>
          <w:sz w:val="28"/>
          <w:szCs w:val="28"/>
        </w:rPr>
        <w:t>的标准仓单。</w:t>
      </w:r>
      <w:r w:rsidRPr="00D82DDC">
        <w:rPr>
          <w:rFonts w:ascii="宋体" w:eastAsia="宋体" w:hAnsi="宋体" w:cs="宋体"/>
          <w:kern w:val="0"/>
          <w:sz w:val="28"/>
          <w:szCs w:val="28"/>
        </w:rPr>
        <w:t>交易所</w:t>
      </w:r>
      <w:r w:rsidRPr="0011617E">
        <w:rPr>
          <w:rFonts w:ascii="宋体" w:eastAsia="宋体" w:hAnsi="宋体" w:cs="宋体"/>
          <w:kern w:val="0"/>
          <w:sz w:val="28"/>
          <w:szCs w:val="28"/>
        </w:rPr>
        <w:t>结算部门</w:t>
      </w:r>
      <w:r w:rsidRPr="00D82DDC">
        <w:rPr>
          <w:rFonts w:ascii="宋体" w:eastAsia="宋体" w:hAnsi="宋体" w:cs="宋体"/>
          <w:kern w:val="0"/>
          <w:sz w:val="28"/>
          <w:szCs w:val="28"/>
        </w:rPr>
        <w:t>为买卖双方办理交割结算手续</w:t>
      </w:r>
      <w:r w:rsidR="00C77AF2" w:rsidRPr="002E1C6B">
        <w:rPr>
          <w:rFonts w:ascii="宋体" w:eastAsia="宋体" w:hAnsi="宋体" w:cs="宋体"/>
          <w:kern w:val="0"/>
          <w:sz w:val="28"/>
          <w:szCs w:val="28"/>
        </w:rPr>
        <w:t>，</w:t>
      </w:r>
      <w:r w:rsidRPr="002E1C6B">
        <w:rPr>
          <w:rFonts w:ascii="宋体" w:eastAsia="宋体" w:hAnsi="宋体" w:cs="宋体"/>
          <w:kern w:val="0"/>
          <w:sz w:val="28"/>
          <w:szCs w:val="28"/>
        </w:rPr>
        <w:t>买卖双方在《交割通知单》注明的时间通过交易所会员服务系统查收交割结算结果</w:t>
      </w:r>
      <w:r>
        <w:rPr>
          <w:rFonts w:ascii="宋体" w:eastAsia="宋体" w:hAnsi="宋体" w:cs="宋体"/>
          <w:dstrike/>
          <w:kern w:val="0"/>
          <w:sz w:val="28"/>
          <w:szCs w:val="28"/>
        </w:rPr>
        <w:t>，同时，买方会员把客户名称和税务登记证号等事项提供给卖方会员。交割标的为PTA保税标准仓单的，卖方会员应将增值税普通发票交付交易所</w:t>
      </w:r>
      <w:r>
        <w:rPr>
          <w:rFonts w:ascii="宋体" w:eastAsia="宋体" w:hAnsi="宋体" w:cs="宋体"/>
          <w:kern w:val="0"/>
          <w:sz w:val="28"/>
          <w:szCs w:val="28"/>
        </w:rPr>
        <w:t>。</w:t>
      </w:r>
    </w:p>
    <w:p w:rsidR="001226F8" w:rsidRDefault="00C77AF2" w:rsidP="002E1C6B">
      <w:pPr>
        <w:ind w:firstLineChars="200" w:firstLine="562"/>
        <w:rPr>
          <w:rFonts w:ascii="宋体" w:eastAsia="宋体" w:hAnsi="宋体" w:cs="宋体"/>
          <w:kern w:val="0"/>
          <w:sz w:val="28"/>
          <w:szCs w:val="28"/>
        </w:rPr>
      </w:pPr>
      <w:r w:rsidRPr="002E1C6B">
        <w:rPr>
          <w:rFonts w:ascii="宋体" w:eastAsia="宋体" w:hAnsi="宋体" w:cs="宋体" w:hint="eastAsia"/>
          <w:b/>
          <w:kern w:val="0"/>
          <w:sz w:val="28"/>
          <w:szCs w:val="28"/>
        </w:rPr>
        <w:t>非通</w:t>
      </w:r>
      <w:r w:rsidR="0011617E">
        <w:rPr>
          <w:rFonts w:ascii="宋体" w:eastAsia="宋体" w:hAnsi="宋体" w:cs="宋体" w:hint="eastAsia"/>
          <w:b/>
          <w:kern w:val="0"/>
          <w:sz w:val="28"/>
          <w:szCs w:val="28"/>
        </w:rPr>
        <w:t>用标准仓单</w:t>
      </w:r>
      <w:r w:rsidRPr="002E1C6B">
        <w:rPr>
          <w:rFonts w:ascii="宋体" w:eastAsia="宋体" w:hAnsi="宋体" w:cs="宋体" w:hint="eastAsia"/>
          <w:b/>
          <w:kern w:val="0"/>
          <w:sz w:val="28"/>
          <w:szCs w:val="28"/>
        </w:rPr>
        <w:t>的替代品升贴水、仓库或者厂库升贴水，</w:t>
      </w:r>
      <w:r w:rsidR="0011617E">
        <w:rPr>
          <w:rFonts w:ascii="宋体" w:eastAsia="宋体" w:hAnsi="宋体" w:cs="宋体" w:hint="eastAsia"/>
          <w:b/>
          <w:kern w:val="0"/>
          <w:sz w:val="28"/>
          <w:szCs w:val="28"/>
        </w:rPr>
        <w:t>在</w:t>
      </w:r>
      <w:r w:rsidR="009320C4" w:rsidRPr="002E1C6B">
        <w:rPr>
          <w:rFonts w:ascii="宋体" w:eastAsia="宋体" w:hAnsi="宋体" w:cs="宋体" w:hint="eastAsia"/>
          <w:b/>
          <w:kern w:val="0"/>
          <w:sz w:val="28"/>
          <w:szCs w:val="28"/>
        </w:rPr>
        <w:t>交割结算时一并划转</w:t>
      </w:r>
      <w:r w:rsidRPr="002E1C6B">
        <w:rPr>
          <w:rFonts w:ascii="宋体" w:eastAsia="宋体" w:hAnsi="宋体" w:cs="宋体" w:hint="eastAsia"/>
          <w:b/>
          <w:kern w:val="0"/>
          <w:sz w:val="28"/>
          <w:szCs w:val="28"/>
        </w:rPr>
        <w:t>。</w:t>
      </w:r>
    </w:p>
    <w:p w:rsidR="0024250B" w:rsidRDefault="0024250B" w:rsidP="0024250B">
      <w:pPr>
        <w:ind w:firstLineChars="200" w:firstLine="562"/>
        <w:rPr>
          <w:rFonts w:ascii="宋体" w:eastAsia="宋体" w:hAnsi="宋体" w:cs="宋体"/>
          <w:dstrike/>
          <w:kern w:val="0"/>
          <w:sz w:val="28"/>
          <w:szCs w:val="28"/>
        </w:rPr>
      </w:pPr>
      <w:r>
        <w:rPr>
          <w:rFonts w:ascii="宋体" w:eastAsia="宋体" w:hAnsi="宋体" w:cs="宋体" w:hint="eastAsia"/>
          <w:b/>
          <w:kern w:val="0"/>
          <w:sz w:val="28"/>
          <w:szCs w:val="28"/>
        </w:rPr>
        <w:t>（二）</w:t>
      </w:r>
      <w:r>
        <w:rPr>
          <w:rFonts w:ascii="宋体" w:eastAsia="宋体" w:hAnsi="宋体" w:cs="宋体" w:hint="eastAsia"/>
          <w:dstrike/>
          <w:kern w:val="0"/>
          <w:sz w:val="28"/>
          <w:szCs w:val="28"/>
        </w:rPr>
        <w:t>2.</w:t>
      </w:r>
      <w:r>
        <w:rPr>
          <w:rFonts w:ascii="宋体" w:eastAsia="宋体" w:hAnsi="宋体" w:cs="宋体"/>
          <w:kern w:val="0"/>
          <w:sz w:val="28"/>
          <w:szCs w:val="28"/>
        </w:rPr>
        <w:t>交易所收取</w:t>
      </w:r>
      <w:r w:rsidRPr="009320C4">
        <w:rPr>
          <w:rFonts w:ascii="宋体" w:eastAsia="宋体" w:hAnsi="宋体" w:cs="宋体"/>
          <w:kern w:val="0"/>
          <w:sz w:val="28"/>
          <w:szCs w:val="28"/>
        </w:rPr>
        <w:t>买方会员全额货款后，于</w:t>
      </w:r>
      <w:r w:rsidRPr="009320C4">
        <w:rPr>
          <w:rFonts w:ascii="宋体" w:eastAsia="宋体" w:hAnsi="宋体" w:cs="宋体" w:hint="eastAsia"/>
          <w:kern w:val="0"/>
          <w:sz w:val="28"/>
          <w:szCs w:val="28"/>
        </w:rPr>
        <w:t>第三</w:t>
      </w:r>
      <w:r w:rsidRPr="009320C4">
        <w:rPr>
          <w:rFonts w:ascii="宋体" w:eastAsia="宋体" w:hAnsi="宋体" w:cs="宋体"/>
          <w:kern w:val="0"/>
          <w:sz w:val="28"/>
          <w:szCs w:val="28"/>
        </w:rPr>
        <w:t>交割日将全额货款的80%划转给卖方会员，</w:t>
      </w:r>
      <w:r w:rsidRPr="0011617E">
        <w:rPr>
          <w:rFonts w:ascii="宋体" w:eastAsia="宋体" w:hAnsi="宋体" w:cs="宋体"/>
          <w:kern w:val="0"/>
          <w:sz w:val="28"/>
          <w:szCs w:val="28"/>
        </w:rPr>
        <w:t>同时将卖方会员的</w:t>
      </w:r>
      <w:r w:rsidR="0011617E" w:rsidRPr="0011617E">
        <w:rPr>
          <w:rFonts w:ascii="宋体" w:eastAsia="宋体" w:hAnsi="宋体" w:cs="宋体" w:hint="eastAsia"/>
          <w:b/>
          <w:kern w:val="0"/>
          <w:sz w:val="28"/>
          <w:szCs w:val="28"/>
        </w:rPr>
        <w:t>标准</w:t>
      </w:r>
      <w:r w:rsidRPr="0011617E">
        <w:rPr>
          <w:rFonts w:ascii="宋体" w:eastAsia="宋体" w:hAnsi="宋体" w:cs="宋体"/>
          <w:kern w:val="0"/>
          <w:sz w:val="28"/>
          <w:szCs w:val="28"/>
        </w:rPr>
        <w:t>仓单交付买方会员。</w:t>
      </w:r>
      <w:r w:rsidRPr="009320C4">
        <w:rPr>
          <w:rFonts w:ascii="宋体" w:eastAsia="宋体" w:hAnsi="宋体" w:cs="宋体"/>
          <w:kern w:val="0"/>
          <w:sz w:val="28"/>
          <w:szCs w:val="28"/>
        </w:rPr>
        <w:t>余款在买方会员确认收到</w:t>
      </w:r>
      <w:r w:rsidRPr="00724E6B">
        <w:rPr>
          <w:rFonts w:ascii="宋体" w:eastAsia="宋体" w:hAnsi="宋体" w:cs="宋体"/>
          <w:dstrike/>
          <w:kern w:val="0"/>
          <w:sz w:val="28"/>
          <w:szCs w:val="28"/>
        </w:rPr>
        <w:t>卖方会员转交的</w:t>
      </w:r>
      <w:r w:rsidRPr="00223A68">
        <w:rPr>
          <w:rFonts w:ascii="宋体" w:eastAsia="宋体" w:hAnsi="宋体" w:cs="宋体"/>
          <w:kern w:val="0"/>
          <w:sz w:val="28"/>
          <w:szCs w:val="28"/>
        </w:rPr>
        <w:t>增值税专用</w:t>
      </w:r>
      <w:r w:rsidR="009D3265" w:rsidRPr="00223A68">
        <w:rPr>
          <w:rFonts w:ascii="宋体" w:eastAsia="宋体" w:hAnsi="宋体" w:cs="宋体" w:hint="eastAsia"/>
          <w:b/>
          <w:kern w:val="0"/>
          <w:sz w:val="28"/>
          <w:szCs w:val="28"/>
        </w:rPr>
        <w:t>（普通）</w:t>
      </w:r>
      <w:r w:rsidRPr="00223A68">
        <w:rPr>
          <w:rFonts w:ascii="宋体" w:eastAsia="宋体" w:hAnsi="宋体" w:cs="宋体"/>
          <w:kern w:val="0"/>
          <w:sz w:val="28"/>
          <w:szCs w:val="28"/>
        </w:rPr>
        <w:t>发票</w:t>
      </w:r>
      <w:r w:rsidRPr="008D48A0">
        <w:rPr>
          <w:rFonts w:ascii="宋体" w:eastAsia="宋体" w:hAnsi="宋体" w:cs="宋体"/>
          <w:kern w:val="0"/>
          <w:sz w:val="28"/>
          <w:szCs w:val="28"/>
        </w:rPr>
        <w:t>时</w:t>
      </w:r>
      <w:r>
        <w:rPr>
          <w:rFonts w:ascii="宋体" w:eastAsia="宋体" w:hAnsi="宋体" w:cs="宋体"/>
          <w:kern w:val="0"/>
          <w:sz w:val="28"/>
          <w:szCs w:val="28"/>
        </w:rPr>
        <w:t>结清。</w:t>
      </w:r>
      <w:r>
        <w:rPr>
          <w:rFonts w:ascii="宋体" w:eastAsia="宋体" w:hAnsi="宋体" w:cs="宋体"/>
          <w:dstrike/>
          <w:kern w:val="0"/>
          <w:sz w:val="28"/>
          <w:szCs w:val="28"/>
        </w:rPr>
        <w:t>交割标的为PTA保税标准仓单的，卖方会员应在</w:t>
      </w:r>
      <w:r>
        <w:rPr>
          <w:rFonts w:ascii="宋体" w:eastAsia="宋体" w:hAnsi="宋体" w:cs="宋体" w:hint="eastAsia"/>
          <w:dstrike/>
          <w:kern w:val="0"/>
          <w:sz w:val="28"/>
          <w:szCs w:val="28"/>
        </w:rPr>
        <w:t>第三</w:t>
      </w:r>
      <w:r>
        <w:rPr>
          <w:rFonts w:ascii="宋体" w:eastAsia="宋体" w:hAnsi="宋体" w:cs="宋体"/>
          <w:dstrike/>
          <w:kern w:val="0"/>
          <w:sz w:val="28"/>
          <w:szCs w:val="28"/>
        </w:rPr>
        <w:t>交割日向交易所开具增值税普通发票，</w:t>
      </w:r>
      <w:r>
        <w:rPr>
          <w:rFonts w:ascii="宋体" w:eastAsia="宋体" w:hAnsi="宋体" w:cs="宋体" w:hint="eastAsia"/>
          <w:dstrike/>
          <w:kern w:val="0"/>
          <w:sz w:val="28"/>
          <w:szCs w:val="28"/>
        </w:rPr>
        <w:t>第三</w:t>
      </w:r>
      <w:r>
        <w:rPr>
          <w:rFonts w:ascii="宋体" w:eastAsia="宋体" w:hAnsi="宋体" w:cs="宋体"/>
          <w:dstrike/>
          <w:kern w:val="0"/>
          <w:sz w:val="28"/>
          <w:szCs w:val="28"/>
        </w:rPr>
        <w:t>交割日后7个交易日闭市前未向交易所提交增值税普通发票的，交易所按照本细则规定收取滞纳金或违约金。对发票的传递、余款的结算，会员均应按本细则规定办理。</w:t>
      </w:r>
    </w:p>
    <w:p w:rsidR="0024250B" w:rsidRDefault="0024250B" w:rsidP="003446CF">
      <w:pPr>
        <w:shd w:val="clear" w:color="auto" w:fill="FFFFFF"/>
        <w:ind w:firstLineChars="200" w:firstLine="562"/>
        <w:rPr>
          <w:rFonts w:ascii="宋体" w:eastAsia="宋体" w:hAnsi="宋体" w:cs="宋体"/>
          <w:kern w:val="0"/>
          <w:sz w:val="28"/>
          <w:szCs w:val="28"/>
        </w:rPr>
      </w:pPr>
      <w:r>
        <w:rPr>
          <w:rFonts w:ascii="宋体" w:eastAsia="宋体" w:hAnsi="宋体" w:cs="宋体" w:hint="eastAsia"/>
          <w:b/>
          <w:kern w:val="0"/>
          <w:sz w:val="28"/>
          <w:szCs w:val="28"/>
        </w:rPr>
        <w:t>（三）</w:t>
      </w:r>
      <w:r>
        <w:rPr>
          <w:rFonts w:ascii="宋体" w:eastAsia="宋体" w:hAnsi="宋体" w:cs="宋体" w:hint="eastAsia"/>
          <w:dstrike/>
          <w:kern w:val="0"/>
          <w:sz w:val="28"/>
          <w:szCs w:val="28"/>
        </w:rPr>
        <w:t>3</w:t>
      </w:r>
      <w:r>
        <w:rPr>
          <w:rFonts w:ascii="宋体" w:eastAsia="宋体" w:hAnsi="宋体" w:cs="宋体"/>
          <w:dstrike/>
          <w:kern w:val="0"/>
          <w:sz w:val="28"/>
          <w:szCs w:val="28"/>
        </w:rPr>
        <w:t>.</w:t>
      </w:r>
      <w:r w:rsidR="003446CF" w:rsidRPr="002074A2">
        <w:rPr>
          <w:rFonts w:ascii="宋体" w:eastAsia="宋体" w:hAnsi="宋体" w:cs="宋体" w:hint="eastAsia"/>
          <w:b/>
          <w:kern w:val="0"/>
          <w:sz w:val="28"/>
          <w:szCs w:val="28"/>
        </w:rPr>
        <w:t>对于境外交易者参与的境内特定品种，适用保税标准仓单交割的，</w:t>
      </w:r>
      <w:r w:rsidRPr="002074A2">
        <w:rPr>
          <w:rFonts w:ascii="宋体" w:eastAsia="宋体" w:hAnsi="宋体" w:cs="宋体"/>
          <w:kern w:val="0"/>
          <w:sz w:val="28"/>
          <w:szCs w:val="28"/>
        </w:rPr>
        <w:t>境外买方分配到</w:t>
      </w:r>
      <w:r w:rsidR="002074A2" w:rsidRPr="002074A2">
        <w:rPr>
          <w:rFonts w:ascii="宋体" w:eastAsia="宋体" w:hAnsi="宋体" w:cs="宋体"/>
          <w:b/>
          <w:kern w:val="0"/>
          <w:sz w:val="28"/>
          <w:szCs w:val="28"/>
        </w:rPr>
        <w:t>相关品种</w:t>
      </w:r>
      <w:r w:rsidR="00C77AF2" w:rsidRPr="002074A2">
        <w:rPr>
          <w:rFonts w:ascii="宋体" w:eastAsia="宋体" w:hAnsi="宋体" w:cs="宋体"/>
          <w:dstrike/>
          <w:kern w:val="0"/>
          <w:sz w:val="28"/>
          <w:szCs w:val="28"/>
        </w:rPr>
        <w:t>PTA</w:t>
      </w:r>
      <w:r w:rsidRPr="002074A2">
        <w:rPr>
          <w:rFonts w:ascii="宋体" w:eastAsia="宋体" w:hAnsi="宋体" w:cs="宋体"/>
          <w:kern w:val="0"/>
          <w:sz w:val="28"/>
          <w:szCs w:val="28"/>
        </w:rPr>
        <w:t>完税标准仓单的，交易所负责组织对该</w:t>
      </w:r>
      <w:r w:rsidR="00C77AF2" w:rsidRPr="002074A2">
        <w:rPr>
          <w:rFonts w:ascii="宋体" w:eastAsia="宋体" w:hAnsi="宋体" w:cs="宋体"/>
          <w:dstrike/>
          <w:kern w:val="0"/>
          <w:sz w:val="28"/>
          <w:szCs w:val="28"/>
        </w:rPr>
        <w:t>PTA</w:t>
      </w:r>
      <w:r w:rsidRPr="002074A2">
        <w:rPr>
          <w:rFonts w:ascii="宋体" w:eastAsia="宋体" w:hAnsi="宋体" w:cs="宋体"/>
          <w:kern w:val="0"/>
          <w:sz w:val="28"/>
          <w:szCs w:val="28"/>
        </w:rPr>
        <w:t>完税标准仓单进行竞卖，竞卖产生的损益和费用由境外买方承担。若竞卖不成</w:t>
      </w:r>
      <w:r>
        <w:rPr>
          <w:rFonts w:ascii="宋体" w:eastAsia="宋体" w:hAnsi="宋体" w:cs="宋体"/>
          <w:kern w:val="0"/>
          <w:sz w:val="28"/>
          <w:szCs w:val="28"/>
        </w:rPr>
        <w:t>功，境外买方支付对应交割货款20%的补偿金给配对卖方。</w:t>
      </w:r>
    </w:p>
    <w:p w:rsidR="0024250B" w:rsidRDefault="002074A2" w:rsidP="0024250B">
      <w:pPr>
        <w:shd w:val="clear" w:color="auto" w:fill="FFFFFF"/>
        <w:ind w:firstLineChars="200" w:firstLine="562"/>
        <w:rPr>
          <w:rFonts w:ascii="宋体" w:eastAsia="宋体" w:hAnsi="宋体" w:cs="宋体"/>
          <w:kern w:val="0"/>
          <w:sz w:val="28"/>
          <w:szCs w:val="28"/>
        </w:rPr>
      </w:pPr>
      <w:r>
        <w:rPr>
          <w:rFonts w:ascii="黑体" w:eastAsia="黑体" w:hAnsi="黑体" w:cs="宋体" w:hint="eastAsia"/>
          <w:b/>
          <w:kern w:val="0"/>
          <w:sz w:val="28"/>
          <w:szCs w:val="28"/>
        </w:rPr>
        <w:t>第十七</w:t>
      </w:r>
      <w:r w:rsidR="0024250B">
        <w:rPr>
          <w:rFonts w:ascii="黑体" w:eastAsia="黑体" w:hAnsi="黑体" w:cs="宋体" w:hint="eastAsia"/>
          <w:b/>
          <w:kern w:val="0"/>
          <w:sz w:val="28"/>
          <w:szCs w:val="28"/>
        </w:rPr>
        <w:t xml:space="preserve">条 </w:t>
      </w:r>
      <w:r w:rsidR="0024250B">
        <w:rPr>
          <w:rFonts w:ascii="宋体" w:eastAsia="宋体" w:hAnsi="宋体" w:cs="宋体" w:hint="eastAsia"/>
          <w:dstrike/>
          <w:kern w:val="0"/>
          <w:sz w:val="28"/>
          <w:szCs w:val="28"/>
        </w:rPr>
        <w:t>(二)</w:t>
      </w:r>
      <w:r w:rsidR="0024250B">
        <w:rPr>
          <w:rFonts w:ascii="宋体" w:eastAsia="宋体" w:hAnsi="宋体" w:cs="宋体"/>
          <w:kern w:val="0"/>
          <w:sz w:val="28"/>
          <w:szCs w:val="28"/>
        </w:rPr>
        <w:t>车（船）板交割结算流程</w:t>
      </w:r>
      <w:r w:rsidR="0024250B">
        <w:rPr>
          <w:rFonts w:ascii="宋体" w:eastAsia="宋体" w:hAnsi="宋体" w:cs="宋体"/>
          <w:b/>
          <w:kern w:val="0"/>
          <w:sz w:val="28"/>
          <w:szCs w:val="28"/>
        </w:rPr>
        <w:t>如下</w:t>
      </w:r>
      <w:r w:rsidR="0024250B">
        <w:rPr>
          <w:rFonts w:ascii="宋体" w:eastAsia="宋体" w:hAnsi="宋体" w:cs="宋体" w:hint="eastAsia"/>
          <w:b/>
          <w:kern w:val="0"/>
          <w:sz w:val="28"/>
          <w:szCs w:val="28"/>
        </w:rPr>
        <w:t>：</w:t>
      </w:r>
    </w:p>
    <w:p w:rsidR="0024250B" w:rsidRPr="009320C4"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（一）</w:t>
      </w:r>
      <w:r w:rsidRPr="009320C4">
        <w:rPr>
          <w:rFonts w:ascii="宋体" w:eastAsia="宋体" w:hAnsi="宋体" w:cs="宋体" w:hint="eastAsia"/>
          <w:dstrike/>
          <w:kern w:val="0"/>
          <w:sz w:val="28"/>
          <w:szCs w:val="28"/>
        </w:rPr>
        <w:t>1.</w:t>
      </w:r>
      <w:r w:rsidRPr="009320C4">
        <w:rPr>
          <w:rFonts w:ascii="宋体" w:eastAsia="宋体" w:hAnsi="宋体" w:cs="宋体" w:hint="eastAsia"/>
          <w:kern w:val="0"/>
          <w:sz w:val="28"/>
          <w:szCs w:val="28"/>
        </w:rPr>
        <w:t>第三交割日</w:t>
      </w:r>
      <w:r w:rsidRPr="009320C4">
        <w:rPr>
          <w:rFonts w:ascii="宋体" w:eastAsia="宋体" w:hAnsi="宋体" w:cs="宋体"/>
          <w:kern w:val="0"/>
          <w:sz w:val="28"/>
          <w:szCs w:val="28"/>
        </w:rPr>
        <w:t>上午9时之前，买方会员应当将100％货款</w:t>
      </w:r>
      <w:r w:rsidRPr="009320C4">
        <w:rPr>
          <w:rFonts w:ascii="宋体" w:eastAsia="宋体" w:hAnsi="宋体" w:cs="宋体"/>
          <w:kern w:val="0"/>
          <w:sz w:val="28"/>
          <w:szCs w:val="28"/>
        </w:rPr>
        <w:lastRenderedPageBreak/>
        <w:t>（不含</w:t>
      </w:r>
      <w:r w:rsidRPr="009320C4">
        <w:rPr>
          <w:rFonts w:ascii="宋体" w:eastAsia="宋体" w:hAnsi="宋体" w:cs="宋体" w:hint="eastAsia"/>
          <w:kern w:val="0"/>
          <w:sz w:val="28"/>
          <w:szCs w:val="28"/>
        </w:rPr>
        <w:t>买方</w:t>
      </w:r>
      <w:r w:rsidRPr="009320C4">
        <w:rPr>
          <w:rFonts w:ascii="宋体" w:eastAsia="宋体" w:hAnsi="宋体" w:cs="宋体"/>
          <w:kern w:val="0"/>
          <w:sz w:val="28"/>
          <w:szCs w:val="28"/>
        </w:rPr>
        <w:t>保证金）划入交易所账户。</w:t>
      </w:r>
    </w:p>
    <w:p w:rsidR="0024250B" w:rsidRPr="009320C4"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（二）</w:t>
      </w:r>
      <w:r w:rsidRPr="009320C4">
        <w:rPr>
          <w:rFonts w:ascii="宋体" w:eastAsia="宋体" w:hAnsi="宋体" w:cs="宋体" w:hint="eastAsia"/>
          <w:dstrike/>
          <w:kern w:val="0"/>
          <w:sz w:val="28"/>
          <w:szCs w:val="28"/>
        </w:rPr>
        <w:t>2.</w:t>
      </w:r>
      <w:r w:rsidRPr="009320C4">
        <w:rPr>
          <w:rFonts w:ascii="宋体" w:eastAsia="宋体" w:hAnsi="宋体" w:cs="宋体"/>
          <w:dstrike/>
          <w:kern w:val="0"/>
          <w:sz w:val="28"/>
          <w:szCs w:val="28"/>
        </w:rPr>
        <w:t>买卖双方</w:t>
      </w:r>
      <w:r w:rsidRPr="009320C4">
        <w:rPr>
          <w:rFonts w:ascii="宋体" w:eastAsia="宋体" w:hAnsi="宋体" w:cs="宋体"/>
          <w:kern w:val="0"/>
          <w:sz w:val="28"/>
          <w:szCs w:val="28"/>
        </w:rPr>
        <w:t>自</w:t>
      </w:r>
      <w:r w:rsidRPr="009320C4">
        <w:rPr>
          <w:rFonts w:ascii="宋体" w:eastAsia="宋体" w:hAnsi="宋体" w:cs="宋体" w:hint="eastAsia"/>
          <w:kern w:val="0"/>
          <w:sz w:val="28"/>
          <w:szCs w:val="28"/>
        </w:rPr>
        <w:t>第三交割日</w:t>
      </w:r>
      <w:r w:rsidRPr="009320C4">
        <w:rPr>
          <w:rFonts w:ascii="宋体" w:eastAsia="宋体" w:hAnsi="宋体" w:cs="宋体" w:hint="eastAsia"/>
          <w:b/>
          <w:kern w:val="0"/>
          <w:sz w:val="28"/>
          <w:szCs w:val="28"/>
        </w:rPr>
        <w:t>起</w:t>
      </w:r>
      <w:r w:rsidRPr="009320C4">
        <w:rPr>
          <w:rFonts w:ascii="宋体" w:eastAsia="宋体" w:hAnsi="宋体" w:cs="宋体"/>
          <w:dstrike/>
          <w:kern w:val="0"/>
          <w:sz w:val="28"/>
          <w:szCs w:val="28"/>
        </w:rPr>
        <w:t>后规定时间</w:t>
      </w:r>
      <w:r w:rsidRPr="009320C4">
        <w:rPr>
          <w:rFonts w:ascii="宋体" w:eastAsia="宋体" w:hAnsi="宋体" w:cs="宋体"/>
          <w:kern w:val="0"/>
          <w:sz w:val="28"/>
          <w:szCs w:val="28"/>
        </w:rPr>
        <w:t>，</w:t>
      </w:r>
      <w:r w:rsidRPr="009320C4">
        <w:rPr>
          <w:rFonts w:ascii="宋体" w:eastAsia="宋体" w:hAnsi="宋体" w:cs="宋体"/>
          <w:b/>
          <w:kern w:val="0"/>
          <w:sz w:val="28"/>
          <w:szCs w:val="28"/>
        </w:rPr>
        <w:t>买卖双方在交易所规定时间内</w:t>
      </w:r>
      <w:r w:rsidRPr="002074A2">
        <w:rPr>
          <w:rFonts w:ascii="宋体" w:eastAsia="宋体" w:hAnsi="宋体" w:cs="宋体"/>
          <w:kern w:val="0"/>
          <w:sz w:val="28"/>
          <w:szCs w:val="28"/>
        </w:rPr>
        <w:t>对</w:t>
      </w:r>
      <w:r w:rsidRPr="009320C4">
        <w:rPr>
          <w:rFonts w:ascii="宋体" w:eastAsia="宋体" w:hAnsi="宋体" w:cs="宋体"/>
          <w:kern w:val="0"/>
          <w:sz w:val="28"/>
          <w:szCs w:val="28"/>
        </w:rPr>
        <w:t>车（船）板交割货物的交收</w:t>
      </w:r>
      <w:r w:rsidRPr="002074A2">
        <w:rPr>
          <w:rFonts w:ascii="宋体" w:eastAsia="宋体" w:hAnsi="宋体" w:cs="宋体"/>
          <w:kern w:val="0"/>
          <w:sz w:val="28"/>
          <w:szCs w:val="28"/>
        </w:rPr>
        <w:t>事宜进行协商，办理交收。车（船）板交割</w:t>
      </w:r>
      <w:r w:rsidR="002074A2" w:rsidRPr="002074A2">
        <w:rPr>
          <w:rFonts w:ascii="宋体" w:eastAsia="宋体" w:hAnsi="宋体" w:cs="宋体"/>
          <w:b/>
          <w:kern w:val="0"/>
          <w:sz w:val="28"/>
          <w:szCs w:val="28"/>
        </w:rPr>
        <w:t>货物交收</w:t>
      </w:r>
      <w:r w:rsidRPr="009320C4">
        <w:rPr>
          <w:rFonts w:ascii="宋体" w:eastAsia="宋体" w:hAnsi="宋体" w:cs="宋体"/>
          <w:kern w:val="0"/>
          <w:sz w:val="28"/>
          <w:szCs w:val="28"/>
        </w:rPr>
        <w:t>具体事宜见</w:t>
      </w:r>
      <w:r w:rsidRPr="009320C4">
        <w:rPr>
          <w:rFonts w:ascii="宋体" w:eastAsia="宋体" w:hAnsi="宋体" w:cs="宋体"/>
          <w:b/>
          <w:kern w:val="0"/>
          <w:sz w:val="28"/>
          <w:szCs w:val="28"/>
        </w:rPr>
        <w:t>相关品种期货业务细则</w:t>
      </w:r>
      <w:r w:rsidRPr="009320C4">
        <w:rPr>
          <w:rFonts w:ascii="宋体" w:eastAsia="宋体" w:hAnsi="宋体" w:cs="宋体"/>
          <w:dstrike/>
          <w:kern w:val="0"/>
          <w:sz w:val="28"/>
          <w:szCs w:val="28"/>
        </w:rPr>
        <w:t>本细则“车（船）板交割”一章</w:t>
      </w:r>
      <w:r w:rsidRPr="009320C4">
        <w:rPr>
          <w:rFonts w:ascii="宋体" w:eastAsia="宋体" w:hAnsi="宋体" w:cs="宋体"/>
          <w:kern w:val="0"/>
          <w:sz w:val="28"/>
          <w:szCs w:val="28"/>
        </w:rPr>
        <w:t>有关规定。</w:t>
      </w:r>
    </w:p>
    <w:p w:rsidR="007B09DC" w:rsidRDefault="0024250B" w:rsidP="0024250B">
      <w:pPr>
        <w:shd w:val="clear" w:color="auto" w:fill="FFFFFF"/>
        <w:ind w:firstLine="480"/>
        <w:rPr>
          <w:rFonts w:ascii="宋体" w:eastAsia="宋体" w:hAnsi="宋体" w:cs="宋体"/>
          <w:kern w:val="0"/>
          <w:sz w:val="28"/>
          <w:szCs w:val="28"/>
        </w:rPr>
      </w:pPr>
      <w:r w:rsidRPr="009320C4">
        <w:rPr>
          <w:rFonts w:ascii="宋体" w:eastAsia="宋体" w:hAnsi="宋体" w:cs="宋体" w:hint="eastAsia"/>
          <w:b/>
          <w:kern w:val="0"/>
          <w:sz w:val="28"/>
          <w:szCs w:val="28"/>
        </w:rPr>
        <w:t>（三）</w:t>
      </w:r>
      <w:r w:rsidRPr="009320C4">
        <w:rPr>
          <w:rFonts w:ascii="宋体" w:eastAsia="宋体" w:hAnsi="宋体" w:cs="宋体" w:hint="eastAsia"/>
          <w:dstrike/>
          <w:kern w:val="0"/>
          <w:sz w:val="28"/>
          <w:szCs w:val="28"/>
        </w:rPr>
        <w:t>3.</w:t>
      </w:r>
      <w:r w:rsidRPr="002074A2">
        <w:rPr>
          <w:rFonts w:ascii="宋体" w:eastAsia="宋体" w:hAnsi="宋体" w:cs="宋体"/>
          <w:kern w:val="0"/>
          <w:sz w:val="28"/>
          <w:szCs w:val="28"/>
        </w:rPr>
        <w:t>配对后至</w:t>
      </w:r>
      <w:r w:rsidRPr="005E7C6D">
        <w:rPr>
          <w:rFonts w:ascii="宋体" w:eastAsia="宋体" w:hAnsi="宋体" w:cs="宋体"/>
          <w:kern w:val="0"/>
          <w:sz w:val="28"/>
          <w:szCs w:val="28"/>
        </w:rPr>
        <w:t>最后交</w:t>
      </w:r>
      <w:r w:rsidR="00164F8C" w:rsidRPr="005E7C6D">
        <w:rPr>
          <w:rFonts w:ascii="宋体" w:eastAsia="宋体" w:hAnsi="宋体" w:cs="宋体"/>
          <w:b/>
          <w:kern w:val="0"/>
          <w:sz w:val="28"/>
          <w:szCs w:val="28"/>
        </w:rPr>
        <w:t>割</w:t>
      </w:r>
      <w:r w:rsidRPr="005E7C6D">
        <w:rPr>
          <w:rFonts w:ascii="宋体" w:eastAsia="宋体" w:hAnsi="宋体" w:cs="宋体"/>
          <w:dstrike/>
          <w:kern w:val="0"/>
          <w:sz w:val="28"/>
          <w:szCs w:val="28"/>
        </w:rPr>
        <w:t>货</w:t>
      </w:r>
      <w:r w:rsidRPr="005E7C6D">
        <w:rPr>
          <w:rFonts w:ascii="宋体" w:eastAsia="宋体" w:hAnsi="宋体" w:cs="宋体"/>
          <w:kern w:val="0"/>
          <w:sz w:val="28"/>
          <w:szCs w:val="28"/>
        </w:rPr>
        <w:t>日</w:t>
      </w:r>
      <w:r w:rsidRPr="002074A2">
        <w:rPr>
          <w:rFonts w:ascii="宋体" w:eastAsia="宋体" w:hAnsi="宋体" w:cs="宋体"/>
          <w:kern w:val="0"/>
          <w:sz w:val="28"/>
          <w:szCs w:val="28"/>
        </w:rPr>
        <w:t>次日，交易所按双方确认情况进行结算。</w:t>
      </w:r>
    </w:p>
    <w:p w:rsidR="0024250B" w:rsidRDefault="00164F8C" w:rsidP="0024250B">
      <w:pPr>
        <w:shd w:val="clear" w:color="auto" w:fill="FFFFFF"/>
        <w:ind w:firstLine="480"/>
        <w:rPr>
          <w:rFonts w:ascii="宋体" w:eastAsia="宋体" w:hAnsi="宋体" w:cs="宋体"/>
          <w:dstrike/>
          <w:kern w:val="0"/>
          <w:sz w:val="28"/>
          <w:szCs w:val="28"/>
        </w:rPr>
      </w:pPr>
      <w:r w:rsidRPr="00164F8C">
        <w:rPr>
          <w:rFonts w:ascii="宋体" w:eastAsia="宋体" w:hAnsi="宋体" w:cs="宋体"/>
          <w:b/>
          <w:kern w:val="0"/>
          <w:sz w:val="28"/>
          <w:szCs w:val="28"/>
        </w:rPr>
        <w:t>买卖双方</w:t>
      </w:r>
      <w:r w:rsidR="0024250B" w:rsidRPr="009320C4">
        <w:rPr>
          <w:rFonts w:ascii="宋体" w:eastAsia="宋体" w:hAnsi="宋体" w:cs="宋体"/>
          <w:kern w:val="0"/>
          <w:sz w:val="28"/>
          <w:szCs w:val="28"/>
        </w:rPr>
        <w:t>委托交易所</w:t>
      </w:r>
      <w:r w:rsidR="0024250B" w:rsidRPr="0090407C">
        <w:rPr>
          <w:rFonts w:ascii="宋体" w:eastAsia="宋体" w:hAnsi="宋体" w:cs="宋体"/>
          <w:kern w:val="0"/>
          <w:sz w:val="28"/>
          <w:szCs w:val="28"/>
        </w:rPr>
        <w:t>结算</w:t>
      </w:r>
      <w:r w:rsidR="0024250B" w:rsidRPr="0090407C">
        <w:rPr>
          <w:rFonts w:ascii="宋体" w:eastAsia="宋体" w:hAnsi="宋体" w:cs="宋体"/>
          <w:dstrike/>
          <w:kern w:val="0"/>
          <w:sz w:val="28"/>
          <w:szCs w:val="28"/>
        </w:rPr>
        <w:t>的</w:t>
      </w:r>
      <w:r w:rsidR="0024250B" w:rsidRPr="0090407C">
        <w:rPr>
          <w:rFonts w:ascii="宋体" w:eastAsia="宋体" w:hAnsi="宋体" w:cs="宋体"/>
          <w:kern w:val="0"/>
          <w:sz w:val="28"/>
          <w:szCs w:val="28"/>
        </w:rPr>
        <w:t>，</w:t>
      </w:r>
      <w:r w:rsidRPr="0090407C">
        <w:rPr>
          <w:rFonts w:ascii="宋体" w:eastAsia="宋体" w:hAnsi="宋体" w:cs="宋体"/>
          <w:b/>
          <w:kern w:val="0"/>
          <w:sz w:val="28"/>
          <w:szCs w:val="28"/>
        </w:rPr>
        <w:t>且</w:t>
      </w:r>
      <w:r w:rsidR="0024250B" w:rsidRPr="0090407C">
        <w:rPr>
          <w:rFonts w:ascii="宋体" w:eastAsia="宋体" w:hAnsi="宋体" w:cs="宋体"/>
          <w:b/>
          <w:kern w:val="0"/>
          <w:sz w:val="28"/>
          <w:szCs w:val="28"/>
        </w:rPr>
        <w:t>在</w:t>
      </w:r>
      <w:r w:rsidR="005E7C6D" w:rsidRPr="0090407C">
        <w:rPr>
          <w:rFonts w:ascii="宋体" w:eastAsia="宋体" w:hAnsi="宋体" w:cs="宋体"/>
          <w:b/>
          <w:kern w:val="0"/>
          <w:sz w:val="28"/>
          <w:szCs w:val="28"/>
        </w:rPr>
        <w:t>相关品种合约规定的</w:t>
      </w:r>
      <w:r w:rsidR="0024250B" w:rsidRPr="0090407C">
        <w:rPr>
          <w:rFonts w:ascii="宋体" w:eastAsia="宋体" w:hAnsi="宋体" w:cs="宋体"/>
          <w:b/>
          <w:kern w:val="0"/>
          <w:sz w:val="28"/>
          <w:szCs w:val="28"/>
        </w:rPr>
        <w:t>最后交割日之前</w:t>
      </w:r>
      <w:r w:rsidR="0024250B" w:rsidRPr="0090407C">
        <w:rPr>
          <w:rFonts w:ascii="宋体" w:eastAsia="宋体" w:hAnsi="宋体" w:cs="宋体"/>
          <w:kern w:val="0"/>
          <w:sz w:val="28"/>
          <w:szCs w:val="28"/>
        </w:rPr>
        <w:t>全部货物交收完</w:t>
      </w:r>
      <w:r w:rsidR="0024250B" w:rsidRPr="009320C4">
        <w:rPr>
          <w:rFonts w:ascii="宋体" w:eastAsia="宋体" w:hAnsi="宋体" w:cs="宋体"/>
          <w:kern w:val="0"/>
          <w:sz w:val="28"/>
          <w:szCs w:val="28"/>
        </w:rPr>
        <w:t>毕</w:t>
      </w:r>
      <w:r w:rsidRPr="00164F8C">
        <w:rPr>
          <w:rFonts w:ascii="宋体" w:eastAsia="宋体" w:hAnsi="宋体" w:cs="宋体"/>
          <w:b/>
          <w:kern w:val="0"/>
          <w:sz w:val="28"/>
          <w:szCs w:val="28"/>
        </w:rPr>
        <w:t>的</w:t>
      </w:r>
      <w:r w:rsidR="0024250B" w:rsidRPr="00164F8C">
        <w:rPr>
          <w:rFonts w:ascii="宋体" w:eastAsia="宋体" w:hAnsi="宋体" w:cs="宋体"/>
          <w:dstrike/>
          <w:kern w:val="0"/>
          <w:sz w:val="28"/>
          <w:szCs w:val="28"/>
        </w:rPr>
        <w:t>后</w:t>
      </w:r>
      <w:r w:rsidR="0024250B" w:rsidRPr="009320C4">
        <w:rPr>
          <w:rFonts w:ascii="宋体" w:eastAsia="宋体" w:hAnsi="宋体" w:cs="宋体"/>
          <w:kern w:val="0"/>
          <w:sz w:val="28"/>
          <w:szCs w:val="28"/>
        </w:rPr>
        <w:t>，</w:t>
      </w:r>
      <w:r w:rsidR="0024250B" w:rsidRPr="009320C4">
        <w:rPr>
          <w:rFonts w:ascii="宋体" w:eastAsia="宋体" w:hAnsi="宋体" w:cs="宋体" w:hint="eastAsia"/>
          <w:kern w:val="0"/>
          <w:sz w:val="28"/>
          <w:szCs w:val="28"/>
        </w:rPr>
        <w:t>买方或者</w:t>
      </w:r>
      <w:r w:rsidR="0024250B" w:rsidRPr="009320C4">
        <w:rPr>
          <w:rFonts w:ascii="宋体" w:eastAsia="宋体" w:hAnsi="宋体" w:cs="宋体"/>
          <w:kern w:val="0"/>
          <w:sz w:val="28"/>
          <w:szCs w:val="28"/>
        </w:rPr>
        <w:t>卖方一次性提交</w:t>
      </w:r>
      <w:r w:rsidR="0024250B" w:rsidRPr="007B09DC">
        <w:rPr>
          <w:rFonts w:ascii="宋体" w:eastAsia="宋体" w:hAnsi="宋体" w:cs="宋体"/>
          <w:kern w:val="0"/>
          <w:sz w:val="28"/>
          <w:szCs w:val="28"/>
        </w:rPr>
        <w:t>此次</w:t>
      </w:r>
      <w:r w:rsidR="0024250B" w:rsidRPr="009320C4">
        <w:rPr>
          <w:rFonts w:ascii="宋体" w:eastAsia="宋体" w:hAnsi="宋体" w:cs="宋体"/>
          <w:kern w:val="0"/>
          <w:sz w:val="28"/>
          <w:szCs w:val="28"/>
        </w:rPr>
        <w:t>交割货物数量、质量、</w:t>
      </w:r>
      <w:r w:rsidR="0024250B" w:rsidRPr="005B4FD1">
        <w:rPr>
          <w:rFonts w:ascii="宋体" w:eastAsia="宋体" w:hAnsi="宋体" w:cs="宋体"/>
          <w:kern w:val="0"/>
          <w:sz w:val="28"/>
          <w:szCs w:val="28"/>
        </w:rPr>
        <w:t>增值税</w:t>
      </w:r>
      <w:r w:rsidR="009D3265" w:rsidRPr="005B4FD1">
        <w:rPr>
          <w:rFonts w:ascii="宋体" w:eastAsia="宋体" w:hAnsi="宋体" w:cs="宋体"/>
          <w:b/>
          <w:kern w:val="0"/>
          <w:sz w:val="28"/>
          <w:szCs w:val="28"/>
        </w:rPr>
        <w:t>专用</w:t>
      </w:r>
      <w:r w:rsidR="009D3265" w:rsidRPr="005B4FD1">
        <w:rPr>
          <w:rFonts w:ascii="宋体" w:eastAsia="宋体" w:hAnsi="宋体" w:cs="宋体" w:hint="eastAsia"/>
          <w:b/>
          <w:kern w:val="0"/>
          <w:sz w:val="28"/>
          <w:szCs w:val="28"/>
        </w:rPr>
        <w:t>（普通）</w:t>
      </w:r>
      <w:r w:rsidR="0024250B" w:rsidRPr="005B4FD1">
        <w:rPr>
          <w:rFonts w:ascii="宋体" w:eastAsia="宋体" w:hAnsi="宋体" w:cs="宋体"/>
          <w:kern w:val="0"/>
          <w:sz w:val="28"/>
          <w:szCs w:val="28"/>
        </w:rPr>
        <w:t>发票流转</w:t>
      </w:r>
      <w:r w:rsidR="0024250B" w:rsidRPr="009320C4">
        <w:rPr>
          <w:rFonts w:ascii="宋体" w:eastAsia="宋体" w:hAnsi="宋体" w:cs="宋体"/>
          <w:kern w:val="0"/>
          <w:sz w:val="28"/>
          <w:szCs w:val="28"/>
        </w:rPr>
        <w:t>及应划转货款等信息，</w:t>
      </w:r>
      <w:r w:rsidR="0024250B">
        <w:rPr>
          <w:rFonts w:ascii="宋体" w:eastAsia="宋体" w:hAnsi="宋体" w:cs="宋体" w:hint="eastAsia"/>
          <w:kern w:val="0"/>
          <w:sz w:val="28"/>
          <w:szCs w:val="28"/>
        </w:rPr>
        <w:t>对</w:t>
      </w:r>
      <w:r w:rsidR="0024250B">
        <w:rPr>
          <w:rFonts w:ascii="宋体" w:eastAsia="宋体" w:hAnsi="宋体" w:cs="宋体"/>
          <w:kern w:val="0"/>
          <w:sz w:val="28"/>
          <w:szCs w:val="28"/>
        </w:rPr>
        <w:t>方应</w:t>
      </w:r>
      <w:r w:rsidR="0024250B">
        <w:rPr>
          <w:rFonts w:ascii="宋体" w:eastAsia="宋体" w:hAnsi="宋体" w:cs="宋体"/>
          <w:b/>
          <w:kern w:val="0"/>
          <w:sz w:val="28"/>
          <w:szCs w:val="28"/>
        </w:rPr>
        <w:t>当</w:t>
      </w:r>
      <w:r w:rsidR="0024250B">
        <w:rPr>
          <w:rFonts w:ascii="宋体" w:eastAsia="宋体" w:hAnsi="宋体" w:cs="宋体"/>
          <w:kern w:val="0"/>
          <w:sz w:val="28"/>
          <w:szCs w:val="28"/>
        </w:rPr>
        <w:t>在当日内进行确认</w:t>
      </w:r>
      <w:r w:rsidR="0024250B" w:rsidRPr="007B09DC">
        <w:rPr>
          <w:rFonts w:ascii="宋体" w:eastAsia="宋体" w:hAnsi="宋体" w:cs="宋体" w:hint="eastAsia"/>
          <w:kern w:val="0"/>
          <w:sz w:val="28"/>
          <w:szCs w:val="28"/>
        </w:rPr>
        <w:t>，</w:t>
      </w:r>
      <w:r w:rsidR="0024250B" w:rsidRPr="007B09DC">
        <w:rPr>
          <w:rFonts w:ascii="宋体" w:eastAsia="宋体" w:hAnsi="宋体" w:cs="宋体"/>
          <w:kern w:val="0"/>
          <w:sz w:val="28"/>
          <w:szCs w:val="28"/>
        </w:rPr>
        <w:t>若</w:t>
      </w:r>
      <w:r w:rsidR="0024250B">
        <w:rPr>
          <w:rFonts w:ascii="宋体" w:eastAsia="宋体" w:hAnsi="宋体" w:cs="宋体"/>
          <w:kern w:val="0"/>
          <w:sz w:val="28"/>
          <w:szCs w:val="28"/>
        </w:rPr>
        <w:t>有异议，应</w:t>
      </w:r>
      <w:r w:rsidR="0024250B">
        <w:rPr>
          <w:rFonts w:ascii="宋体" w:eastAsia="宋体" w:hAnsi="宋体" w:cs="宋体"/>
          <w:b/>
          <w:kern w:val="0"/>
          <w:sz w:val="28"/>
          <w:szCs w:val="28"/>
        </w:rPr>
        <w:t>当</w:t>
      </w:r>
      <w:r w:rsidR="0024250B">
        <w:rPr>
          <w:rFonts w:ascii="宋体" w:eastAsia="宋体" w:hAnsi="宋体" w:cs="宋体"/>
          <w:kern w:val="0"/>
          <w:sz w:val="28"/>
          <w:szCs w:val="28"/>
        </w:rPr>
        <w:t>在提交信息之日起（含该日）三个交易日内提</w:t>
      </w:r>
      <w:r w:rsidR="0024250B">
        <w:rPr>
          <w:rFonts w:ascii="宋体" w:eastAsia="宋体" w:hAnsi="宋体" w:cs="宋体" w:hint="eastAsia"/>
          <w:b/>
          <w:kern w:val="0"/>
          <w:sz w:val="28"/>
          <w:szCs w:val="28"/>
        </w:rPr>
        <w:t>交</w:t>
      </w:r>
      <w:r w:rsidR="0024250B">
        <w:rPr>
          <w:rFonts w:ascii="宋体" w:eastAsia="宋体" w:hAnsi="宋体" w:cs="宋体"/>
          <w:dstrike/>
          <w:kern w:val="0"/>
          <w:sz w:val="28"/>
          <w:szCs w:val="28"/>
        </w:rPr>
        <w:t>供</w:t>
      </w:r>
      <w:r w:rsidR="0024250B">
        <w:rPr>
          <w:rFonts w:ascii="宋体" w:eastAsia="宋体" w:hAnsi="宋体" w:cs="宋体"/>
          <w:kern w:val="0"/>
          <w:sz w:val="28"/>
          <w:szCs w:val="28"/>
        </w:rPr>
        <w:t>有效证明。逾期未提交有效证明的，</w:t>
      </w:r>
      <w:r w:rsidR="0024250B">
        <w:rPr>
          <w:rFonts w:ascii="宋体" w:eastAsia="宋体" w:hAnsi="宋体" w:cs="宋体"/>
          <w:b/>
          <w:kern w:val="0"/>
          <w:sz w:val="28"/>
          <w:szCs w:val="28"/>
        </w:rPr>
        <w:t>计算机</w:t>
      </w:r>
      <w:r w:rsidR="0024250B">
        <w:rPr>
          <w:rFonts w:ascii="宋体" w:eastAsia="宋体" w:hAnsi="宋体" w:cs="宋体"/>
          <w:kern w:val="0"/>
          <w:sz w:val="28"/>
          <w:szCs w:val="28"/>
        </w:rPr>
        <w:t>系统将按照</w:t>
      </w:r>
      <w:r w:rsidR="0024250B">
        <w:rPr>
          <w:rFonts w:ascii="宋体" w:eastAsia="宋体" w:hAnsi="宋体" w:cs="宋体" w:hint="eastAsia"/>
          <w:kern w:val="0"/>
          <w:sz w:val="28"/>
          <w:szCs w:val="28"/>
        </w:rPr>
        <w:t>发起</w:t>
      </w:r>
      <w:r w:rsidR="0024250B">
        <w:rPr>
          <w:rFonts w:ascii="宋体" w:eastAsia="宋体" w:hAnsi="宋体" w:cs="宋体"/>
          <w:kern w:val="0"/>
          <w:sz w:val="28"/>
          <w:szCs w:val="28"/>
        </w:rPr>
        <w:t>方提交的信息自动确认。交易所按双方确认结果进行资金划转</w:t>
      </w:r>
      <w:r w:rsidR="0024250B">
        <w:rPr>
          <w:rFonts w:ascii="宋体" w:eastAsia="宋体" w:hAnsi="宋体" w:cs="宋体" w:hint="eastAsia"/>
          <w:b/>
          <w:kern w:val="0"/>
          <w:sz w:val="28"/>
          <w:szCs w:val="28"/>
        </w:rPr>
        <w:t>，</w:t>
      </w:r>
      <w:r w:rsidR="0024250B">
        <w:rPr>
          <w:rFonts w:ascii="宋体" w:eastAsia="宋体" w:hAnsi="宋体" w:cs="宋体"/>
          <w:dstrike/>
          <w:kern w:val="0"/>
          <w:sz w:val="28"/>
          <w:szCs w:val="28"/>
        </w:rPr>
        <w:t>、</w:t>
      </w:r>
      <w:r w:rsidR="0024250B">
        <w:rPr>
          <w:rFonts w:ascii="宋体" w:eastAsia="宋体" w:hAnsi="宋体" w:cs="宋体"/>
          <w:kern w:val="0"/>
          <w:sz w:val="28"/>
          <w:szCs w:val="28"/>
        </w:rPr>
        <w:t>释放买卖双方的剩余资金。</w:t>
      </w:r>
      <w:r w:rsidR="0024250B">
        <w:rPr>
          <w:rFonts w:ascii="宋体" w:eastAsia="宋体" w:hAnsi="宋体" w:cs="宋体"/>
          <w:dstrike/>
          <w:kern w:val="0"/>
          <w:sz w:val="28"/>
          <w:szCs w:val="28"/>
        </w:rPr>
        <w:t>增值税发票流转参照本细则“增值税专用（普通）发票的流转”一章有关规定执行。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dstrike/>
          <w:kern w:val="0"/>
          <w:sz w:val="28"/>
          <w:szCs w:val="28"/>
        </w:rPr>
        <w:t>第一百零六条</w:t>
      </w:r>
      <w:r>
        <w:rPr>
          <w:rFonts w:ascii="宋体" w:eastAsia="黑体" w:hAnsi="宋体" w:cs="宋体" w:hint="eastAsia"/>
          <w:dstrike/>
          <w:kern w:val="0"/>
          <w:sz w:val="28"/>
          <w:szCs w:val="28"/>
        </w:rPr>
        <w:t xml:space="preserve"> </w:t>
      </w:r>
      <w:r w:rsidRPr="007B09DC">
        <w:rPr>
          <w:rFonts w:ascii="宋体" w:eastAsia="宋体" w:hAnsi="宋体" w:cs="宋体" w:hint="eastAsia"/>
          <w:dstrike/>
          <w:kern w:val="0"/>
          <w:sz w:val="28"/>
          <w:szCs w:val="28"/>
        </w:rPr>
        <w:t>在最后交货日</w:t>
      </w:r>
      <w:r>
        <w:rPr>
          <w:rFonts w:ascii="宋体" w:eastAsia="宋体" w:hAnsi="宋体" w:cs="宋体" w:hint="eastAsia"/>
          <w:dstrike/>
          <w:kern w:val="0"/>
          <w:sz w:val="28"/>
          <w:szCs w:val="28"/>
        </w:rPr>
        <w:t>之前交割完毕的，交易所根据买卖双方在会员服务系统中的确认结果进行划转货款。</w:t>
      </w:r>
      <w:r w:rsidRPr="007B09DC">
        <w:rPr>
          <w:rFonts w:ascii="宋体" w:eastAsia="宋体" w:hAnsi="宋体" w:cs="宋体" w:hint="eastAsia"/>
          <w:kern w:val="0"/>
          <w:sz w:val="28"/>
          <w:szCs w:val="28"/>
        </w:rPr>
        <w:t>在最后交</w:t>
      </w:r>
      <w:r w:rsidR="007B09DC" w:rsidRPr="007B09DC">
        <w:rPr>
          <w:rFonts w:ascii="宋体" w:eastAsia="宋体" w:hAnsi="宋体" w:cs="宋体" w:hint="eastAsia"/>
          <w:b/>
          <w:kern w:val="0"/>
          <w:sz w:val="28"/>
          <w:szCs w:val="28"/>
        </w:rPr>
        <w:t>割</w:t>
      </w:r>
      <w:r w:rsidRPr="007B09DC">
        <w:rPr>
          <w:rFonts w:ascii="宋体" w:eastAsia="宋体" w:hAnsi="宋体" w:cs="宋体" w:hint="eastAsia"/>
          <w:dstrike/>
          <w:kern w:val="0"/>
          <w:sz w:val="28"/>
          <w:szCs w:val="28"/>
        </w:rPr>
        <w:t>货</w:t>
      </w:r>
      <w:r w:rsidRPr="007B09DC">
        <w:rPr>
          <w:rFonts w:ascii="宋体" w:eastAsia="宋体" w:hAnsi="宋体" w:cs="宋体" w:hint="eastAsia"/>
          <w:kern w:val="0"/>
          <w:sz w:val="28"/>
          <w:szCs w:val="28"/>
        </w:rPr>
        <w:t>日仍</w:t>
      </w:r>
      <w:r>
        <w:rPr>
          <w:rFonts w:ascii="宋体" w:eastAsia="宋体" w:hAnsi="宋体" w:cs="宋体" w:hint="eastAsia"/>
          <w:kern w:val="0"/>
          <w:sz w:val="28"/>
          <w:szCs w:val="28"/>
        </w:rPr>
        <w:t>没有</w:t>
      </w:r>
      <w:r w:rsidR="007B09DC" w:rsidRPr="007B09DC">
        <w:rPr>
          <w:rFonts w:ascii="宋体" w:eastAsia="宋体" w:hAnsi="宋体" w:cs="宋体" w:hint="eastAsia"/>
          <w:b/>
          <w:kern w:val="0"/>
          <w:sz w:val="28"/>
          <w:szCs w:val="28"/>
        </w:rPr>
        <w:t>全部货物</w:t>
      </w:r>
      <w:r w:rsidRPr="007B09DC">
        <w:rPr>
          <w:rFonts w:ascii="宋体" w:eastAsia="宋体" w:hAnsi="宋体" w:cs="宋体" w:hint="eastAsia"/>
          <w:kern w:val="0"/>
          <w:sz w:val="28"/>
          <w:szCs w:val="28"/>
        </w:rPr>
        <w:t>交</w:t>
      </w:r>
      <w:r w:rsidR="007B09DC" w:rsidRPr="007B09DC">
        <w:rPr>
          <w:rFonts w:ascii="宋体" w:eastAsia="宋体" w:hAnsi="宋体" w:cs="宋体" w:hint="eastAsia"/>
          <w:b/>
          <w:kern w:val="0"/>
          <w:sz w:val="28"/>
          <w:szCs w:val="28"/>
        </w:rPr>
        <w:t>收</w:t>
      </w:r>
      <w:r w:rsidRPr="007B09DC">
        <w:rPr>
          <w:rFonts w:ascii="宋体" w:eastAsia="宋体" w:hAnsi="宋体" w:cs="宋体" w:hint="eastAsia"/>
          <w:dstrike/>
          <w:kern w:val="0"/>
          <w:sz w:val="28"/>
          <w:szCs w:val="28"/>
        </w:rPr>
        <w:t>割</w:t>
      </w:r>
      <w:r w:rsidRPr="007B09DC">
        <w:rPr>
          <w:rFonts w:ascii="宋体" w:eastAsia="宋体" w:hAnsi="宋体" w:cs="宋体" w:hint="eastAsia"/>
          <w:kern w:val="0"/>
          <w:sz w:val="28"/>
          <w:szCs w:val="28"/>
        </w:rPr>
        <w:t>完毕</w:t>
      </w:r>
      <w:r>
        <w:rPr>
          <w:rFonts w:ascii="宋体" w:eastAsia="宋体" w:hAnsi="宋体" w:cs="宋体" w:hint="eastAsia"/>
          <w:kern w:val="0"/>
          <w:sz w:val="28"/>
          <w:szCs w:val="28"/>
        </w:rPr>
        <w:t>的，按照以下方式处理：</w:t>
      </w:r>
    </w:p>
    <w:p w:rsidR="0024250B" w:rsidRPr="009320C4" w:rsidRDefault="0024250B" w:rsidP="0024250B">
      <w:pPr>
        <w:spacing w:line="360" w:lineRule="auto"/>
        <w:ind w:firstLineChars="200" w:firstLine="562"/>
        <w:rPr>
          <w:rFonts w:ascii="宋体" w:eastAsia="宋体" w:hAnsi="宋体" w:cs="宋体"/>
          <w:kern w:val="0"/>
          <w:sz w:val="28"/>
          <w:szCs w:val="28"/>
        </w:rPr>
      </w:pPr>
      <w:r>
        <w:rPr>
          <w:rFonts w:ascii="宋体" w:eastAsia="宋体" w:hAnsi="宋体" w:cs="宋体" w:hint="eastAsia"/>
          <w:b/>
          <w:kern w:val="0"/>
          <w:sz w:val="28"/>
          <w:szCs w:val="28"/>
        </w:rPr>
        <w:t>1.</w:t>
      </w:r>
      <w:r>
        <w:rPr>
          <w:rFonts w:ascii="宋体" w:eastAsia="宋体" w:hAnsi="宋体" w:cs="宋体" w:hint="eastAsia"/>
          <w:dstrike/>
          <w:kern w:val="0"/>
          <w:sz w:val="28"/>
          <w:szCs w:val="28"/>
        </w:rPr>
        <w:t>（</w:t>
      </w:r>
      <w:r w:rsidRPr="009320C4">
        <w:rPr>
          <w:rFonts w:ascii="宋体" w:eastAsia="宋体" w:hAnsi="宋体" w:cs="宋体" w:hint="eastAsia"/>
          <w:dstrike/>
          <w:kern w:val="0"/>
          <w:sz w:val="28"/>
          <w:szCs w:val="28"/>
        </w:rPr>
        <w:t>一）</w:t>
      </w:r>
      <w:r w:rsidRPr="009320C4">
        <w:rPr>
          <w:rFonts w:ascii="宋体" w:eastAsia="宋体" w:hAnsi="宋体" w:cs="宋体" w:hint="eastAsia"/>
          <w:kern w:val="0"/>
          <w:sz w:val="28"/>
          <w:szCs w:val="28"/>
        </w:rPr>
        <w:t>卖方按照约定或</w:t>
      </w:r>
      <w:r w:rsidRPr="009320C4">
        <w:rPr>
          <w:rFonts w:ascii="宋体" w:eastAsia="宋体" w:hAnsi="宋体" w:cs="宋体" w:hint="eastAsia"/>
          <w:b/>
          <w:kern w:val="0"/>
          <w:sz w:val="28"/>
          <w:szCs w:val="28"/>
        </w:rPr>
        <w:t>者</w:t>
      </w:r>
      <w:r w:rsidRPr="009320C4">
        <w:rPr>
          <w:rFonts w:ascii="宋体" w:eastAsia="宋体" w:hAnsi="宋体" w:cs="宋体" w:hint="eastAsia"/>
          <w:kern w:val="0"/>
          <w:sz w:val="28"/>
          <w:szCs w:val="28"/>
        </w:rPr>
        <w:t>正常速度发货但仍未完成</w:t>
      </w:r>
      <w:r w:rsidR="00711BE6" w:rsidRPr="007B09DC">
        <w:rPr>
          <w:rFonts w:ascii="宋体" w:eastAsia="宋体" w:hAnsi="宋体" w:cs="宋体" w:hint="eastAsia"/>
          <w:b/>
          <w:kern w:val="0"/>
          <w:sz w:val="28"/>
          <w:szCs w:val="28"/>
        </w:rPr>
        <w:t>全部货物</w:t>
      </w:r>
      <w:r w:rsidRPr="007B09DC">
        <w:rPr>
          <w:rFonts w:ascii="宋体" w:eastAsia="宋体" w:hAnsi="宋体" w:cs="宋体" w:hint="eastAsia"/>
          <w:dstrike/>
          <w:kern w:val="0"/>
          <w:sz w:val="28"/>
          <w:szCs w:val="28"/>
        </w:rPr>
        <w:t>所有商品</w:t>
      </w:r>
      <w:r w:rsidRPr="009320C4">
        <w:rPr>
          <w:rFonts w:ascii="宋体" w:eastAsia="宋体" w:hAnsi="宋体" w:cs="宋体" w:hint="eastAsia"/>
          <w:kern w:val="0"/>
          <w:sz w:val="28"/>
          <w:szCs w:val="28"/>
        </w:rPr>
        <w:t>交收的，可以延期交收，买方不得拒绝。待</w:t>
      </w:r>
      <w:r w:rsidRPr="009320C4">
        <w:rPr>
          <w:rFonts w:ascii="宋体" w:eastAsia="宋体" w:hAnsi="宋体" w:cs="宋体" w:hint="eastAsia"/>
          <w:b/>
          <w:kern w:val="0"/>
          <w:sz w:val="28"/>
          <w:szCs w:val="28"/>
        </w:rPr>
        <w:t>货物交收</w:t>
      </w:r>
      <w:r w:rsidRPr="009320C4">
        <w:rPr>
          <w:rFonts w:ascii="宋体" w:eastAsia="宋体" w:hAnsi="宋体" w:cs="宋体" w:hint="eastAsia"/>
          <w:dstrike/>
          <w:kern w:val="0"/>
          <w:sz w:val="28"/>
          <w:szCs w:val="28"/>
        </w:rPr>
        <w:t>最终交割</w:t>
      </w:r>
      <w:r w:rsidRPr="009320C4">
        <w:rPr>
          <w:rFonts w:ascii="宋体" w:eastAsia="宋体" w:hAnsi="宋体" w:cs="宋体" w:hint="eastAsia"/>
          <w:kern w:val="0"/>
          <w:sz w:val="28"/>
          <w:szCs w:val="28"/>
        </w:rPr>
        <w:t>完毕后，按照规定流程予以划款；</w:t>
      </w:r>
    </w:p>
    <w:p w:rsidR="0024250B" w:rsidRPr="009320C4" w:rsidRDefault="0024250B" w:rsidP="0024250B">
      <w:pPr>
        <w:spacing w:line="360" w:lineRule="auto"/>
        <w:ind w:firstLineChars="200" w:firstLine="562"/>
        <w:rPr>
          <w:rFonts w:ascii="宋体" w:eastAsia="宋体" w:hAnsi="宋体" w:cs="宋体"/>
          <w:kern w:val="0"/>
          <w:sz w:val="28"/>
          <w:szCs w:val="28"/>
        </w:rPr>
      </w:pPr>
      <w:r w:rsidRPr="009320C4">
        <w:rPr>
          <w:rFonts w:ascii="宋体" w:eastAsia="宋体" w:hAnsi="宋体" w:cs="宋体" w:hint="eastAsia"/>
          <w:b/>
          <w:kern w:val="0"/>
          <w:sz w:val="28"/>
          <w:szCs w:val="28"/>
        </w:rPr>
        <w:t>2.</w:t>
      </w:r>
      <w:r w:rsidRPr="009320C4">
        <w:rPr>
          <w:rFonts w:ascii="宋体" w:eastAsia="宋体" w:hAnsi="宋体" w:cs="宋体" w:hint="eastAsia"/>
          <w:dstrike/>
          <w:kern w:val="0"/>
          <w:sz w:val="28"/>
          <w:szCs w:val="28"/>
        </w:rPr>
        <w:t>（二）</w:t>
      </w:r>
      <w:r w:rsidRPr="009320C4">
        <w:rPr>
          <w:rFonts w:ascii="宋体" w:eastAsia="宋体" w:hAnsi="宋体" w:cs="宋体" w:hint="eastAsia"/>
          <w:kern w:val="0"/>
          <w:sz w:val="28"/>
          <w:szCs w:val="28"/>
        </w:rPr>
        <w:t>一方未按照约定或</w:t>
      </w:r>
      <w:r w:rsidRPr="009320C4">
        <w:rPr>
          <w:rFonts w:ascii="宋体" w:eastAsia="宋体" w:hAnsi="宋体" w:cs="宋体" w:hint="eastAsia"/>
          <w:b/>
          <w:kern w:val="0"/>
          <w:sz w:val="28"/>
          <w:szCs w:val="28"/>
        </w:rPr>
        <w:t>者</w:t>
      </w:r>
      <w:r w:rsidRPr="009320C4">
        <w:rPr>
          <w:rFonts w:ascii="宋体" w:eastAsia="宋体" w:hAnsi="宋体" w:cs="宋体" w:hint="eastAsia"/>
          <w:kern w:val="0"/>
          <w:sz w:val="28"/>
          <w:szCs w:val="28"/>
        </w:rPr>
        <w:t>正常速度</w:t>
      </w:r>
      <w:r w:rsidRPr="00711BE6">
        <w:rPr>
          <w:rFonts w:ascii="宋体" w:eastAsia="宋体" w:hAnsi="宋体" w:cs="宋体" w:hint="eastAsia"/>
          <w:kern w:val="0"/>
          <w:sz w:val="28"/>
          <w:szCs w:val="28"/>
        </w:rPr>
        <w:t>完成</w:t>
      </w:r>
      <w:r w:rsidR="00711BE6" w:rsidRPr="007B09DC">
        <w:rPr>
          <w:rFonts w:ascii="宋体" w:eastAsia="宋体" w:hAnsi="宋体" w:cs="宋体" w:hint="eastAsia"/>
          <w:b/>
          <w:kern w:val="0"/>
          <w:sz w:val="28"/>
          <w:szCs w:val="28"/>
        </w:rPr>
        <w:t>全部货物</w:t>
      </w:r>
      <w:r w:rsidR="00711BE6" w:rsidRPr="007B09DC">
        <w:rPr>
          <w:rFonts w:ascii="宋体" w:eastAsia="宋体" w:hAnsi="宋体" w:cs="宋体" w:hint="eastAsia"/>
          <w:dstrike/>
          <w:kern w:val="0"/>
          <w:sz w:val="28"/>
          <w:szCs w:val="28"/>
        </w:rPr>
        <w:t>所有商品</w:t>
      </w:r>
      <w:r w:rsidRPr="00711BE6">
        <w:rPr>
          <w:rFonts w:ascii="宋体" w:eastAsia="宋体" w:hAnsi="宋体" w:cs="宋体" w:hint="eastAsia"/>
          <w:kern w:val="0"/>
          <w:sz w:val="28"/>
          <w:szCs w:val="28"/>
        </w:rPr>
        <w:t>交</w:t>
      </w:r>
      <w:r w:rsidRPr="00711BE6">
        <w:rPr>
          <w:rFonts w:ascii="宋体" w:eastAsia="宋体" w:hAnsi="宋体" w:cs="宋体" w:hint="eastAsia"/>
          <w:kern w:val="0"/>
          <w:sz w:val="28"/>
          <w:szCs w:val="28"/>
        </w:rPr>
        <w:lastRenderedPageBreak/>
        <w:t>收</w:t>
      </w:r>
      <w:r w:rsidRPr="009320C4">
        <w:rPr>
          <w:rFonts w:ascii="宋体" w:eastAsia="宋体" w:hAnsi="宋体" w:cs="宋体" w:hint="eastAsia"/>
          <w:kern w:val="0"/>
          <w:sz w:val="28"/>
          <w:szCs w:val="28"/>
        </w:rPr>
        <w:t>的，另一方可以申请终止交收。守约方通过会员服务系统提交《终止交收申请书》及相关证据，过错方在两个工作日内予以确认，逾期</w:t>
      </w:r>
      <w:r w:rsidRPr="009320C4">
        <w:rPr>
          <w:rFonts w:ascii="宋体" w:eastAsia="宋体" w:hAnsi="宋体" w:cs="宋体" w:hint="eastAsia"/>
          <w:b/>
          <w:kern w:val="0"/>
          <w:sz w:val="28"/>
          <w:szCs w:val="28"/>
        </w:rPr>
        <w:t>不予</w:t>
      </w:r>
      <w:r w:rsidR="00711BE6" w:rsidRPr="00711BE6">
        <w:rPr>
          <w:rFonts w:ascii="宋体" w:eastAsia="宋体" w:hAnsi="宋体" w:cs="宋体" w:hint="eastAsia"/>
          <w:dstrike/>
          <w:kern w:val="0"/>
          <w:sz w:val="28"/>
          <w:szCs w:val="28"/>
        </w:rPr>
        <w:t>没有</w:t>
      </w:r>
      <w:r w:rsidRPr="009320C4">
        <w:rPr>
          <w:rFonts w:ascii="宋体" w:eastAsia="宋体" w:hAnsi="宋体" w:cs="宋体" w:hint="eastAsia"/>
          <w:kern w:val="0"/>
          <w:sz w:val="28"/>
          <w:szCs w:val="28"/>
        </w:rPr>
        <w:t>确认</w:t>
      </w:r>
      <w:r w:rsidRPr="009320C4">
        <w:rPr>
          <w:rFonts w:ascii="宋体" w:eastAsia="宋体" w:hAnsi="宋体" w:cs="宋体" w:hint="eastAsia"/>
          <w:b/>
          <w:kern w:val="0"/>
          <w:sz w:val="28"/>
          <w:szCs w:val="28"/>
        </w:rPr>
        <w:t>且未</w:t>
      </w:r>
      <w:r w:rsidRPr="009320C4">
        <w:rPr>
          <w:rFonts w:ascii="宋体" w:eastAsia="宋体" w:hAnsi="宋体" w:cs="宋体" w:hint="eastAsia"/>
          <w:dstrike/>
          <w:kern w:val="0"/>
          <w:sz w:val="28"/>
          <w:szCs w:val="28"/>
        </w:rPr>
        <w:t>又没有</w:t>
      </w:r>
      <w:r w:rsidRPr="009320C4">
        <w:rPr>
          <w:rFonts w:ascii="宋体" w:eastAsia="宋体" w:hAnsi="宋体" w:cs="宋体" w:hint="eastAsia"/>
          <w:kern w:val="0"/>
          <w:sz w:val="28"/>
          <w:szCs w:val="28"/>
        </w:rPr>
        <w:t>提出异议的</w:t>
      </w:r>
      <w:r w:rsidR="00711BE6" w:rsidRPr="00711BE6">
        <w:rPr>
          <w:rFonts w:ascii="宋体" w:eastAsia="宋体" w:hAnsi="宋体" w:cs="宋体" w:hint="eastAsia"/>
          <w:b/>
          <w:kern w:val="0"/>
          <w:sz w:val="28"/>
          <w:szCs w:val="28"/>
        </w:rPr>
        <w:t>，</w:t>
      </w:r>
      <w:r w:rsidRPr="009320C4">
        <w:rPr>
          <w:rFonts w:ascii="宋体" w:eastAsia="宋体" w:hAnsi="宋体" w:cs="宋体" w:hint="eastAsia"/>
          <w:kern w:val="0"/>
          <w:sz w:val="28"/>
          <w:szCs w:val="28"/>
        </w:rPr>
        <w:t>视</w:t>
      </w:r>
      <w:r w:rsidRPr="009320C4">
        <w:rPr>
          <w:rFonts w:ascii="宋体" w:eastAsia="宋体" w:hAnsi="宋体" w:cs="宋体" w:hint="eastAsia"/>
          <w:b/>
          <w:kern w:val="0"/>
          <w:sz w:val="28"/>
          <w:szCs w:val="28"/>
        </w:rPr>
        <w:t>为</w:t>
      </w:r>
      <w:r w:rsidRPr="009320C4">
        <w:rPr>
          <w:rFonts w:ascii="宋体" w:eastAsia="宋体" w:hAnsi="宋体" w:cs="宋体" w:hint="eastAsia"/>
          <w:dstrike/>
          <w:kern w:val="0"/>
          <w:sz w:val="28"/>
          <w:szCs w:val="28"/>
        </w:rPr>
        <w:t>同</w:t>
      </w:r>
      <w:r w:rsidRPr="009320C4">
        <w:rPr>
          <w:rFonts w:ascii="宋体" w:eastAsia="宋体" w:hAnsi="宋体" w:cs="宋体" w:hint="eastAsia"/>
          <w:kern w:val="0"/>
          <w:sz w:val="28"/>
          <w:szCs w:val="28"/>
        </w:rPr>
        <w:t>确认</w:t>
      </w:r>
      <w:r w:rsidRPr="009320C4">
        <w:rPr>
          <w:rFonts w:ascii="宋体" w:eastAsia="宋体" w:hAnsi="宋体" w:cs="宋体" w:hint="eastAsia"/>
          <w:b/>
          <w:kern w:val="0"/>
          <w:sz w:val="28"/>
          <w:szCs w:val="28"/>
        </w:rPr>
        <w:t>。</w:t>
      </w:r>
      <w:r w:rsidRPr="009320C4">
        <w:rPr>
          <w:rFonts w:ascii="宋体" w:eastAsia="宋体" w:hAnsi="宋体" w:cs="宋体" w:hint="eastAsia"/>
          <w:dstrike/>
          <w:kern w:val="0"/>
          <w:sz w:val="28"/>
          <w:szCs w:val="28"/>
        </w:rPr>
        <w:t>，</w:t>
      </w:r>
      <w:r w:rsidRPr="009320C4">
        <w:rPr>
          <w:rFonts w:ascii="宋体" w:eastAsia="宋体" w:hAnsi="宋体" w:cs="宋体" w:hint="eastAsia"/>
          <w:kern w:val="0"/>
          <w:sz w:val="28"/>
          <w:szCs w:val="28"/>
        </w:rPr>
        <w:t>交易所与</w:t>
      </w:r>
      <w:r w:rsidRPr="007B09DC">
        <w:rPr>
          <w:rFonts w:ascii="宋体" w:eastAsia="宋体" w:hAnsi="宋体" w:cs="宋体" w:hint="eastAsia"/>
          <w:kern w:val="0"/>
          <w:sz w:val="28"/>
          <w:szCs w:val="28"/>
        </w:rPr>
        <w:t>卖方</w:t>
      </w:r>
      <w:r w:rsidRPr="009320C4">
        <w:rPr>
          <w:rFonts w:ascii="宋体" w:eastAsia="宋体" w:hAnsi="宋体" w:cs="宋体" w:hint="eastAsia"/>
          <w:kern w:val="0"/>
          <w:sz w:val="28"/>
          <w:szCs w:val="28"/>
        </w:rPr>
        <w:t>结清已发运部分的货款，剩余货款返还给</w:t>
      </w:r>
      <w:r w:rsidRPr="007B09DC">
        <w:rPr>
          <w:rFonts w:ascii="宋体" w:eastAsia="宋体" w:hAnsi="宋体" w:cs="宋体" w:hint="eastAsia"/>
          <w:kern w:val="0"/>
          <w:sz w:val="28"/>
          <w:szCs w:val="28"/>
        </w:rPr>
        <w:t>买方</w:t>
      </w:r>
      <w:r w:rsidRPr="009320C4">
        <w:rPr>
          <w:rFonts w:ascii="宋体" w:eastAsia="宋体" w:hAnsi="宋体" w:cs="宋体" w:hint="eastAsia"/>
          <w:kern w:val="0"/>
          <w:sz w:val="28"/>
          <w:szCs w:val="28"/>
        </w:rPr>
        <w:t>。</w:t>
      </w:r>
      <w:r w:rsidRPr="00711BE6">
        <w:rPr>
          <w:rFonts w:ascii="宋体" w:eastAsia="宋体" w:hAnsi="宋体" w:cs="宋体" w:hint="eastAsia"/>
          <w:kern w:val="0"/>
          <w:sz w:val="28"/>
          <w:szCs w:val="28"/>
        </w:rPr>
        <w:t>其余</w:t>
      </w:r>
      <w:r w:rsidRPr="009320C4">
        <w:rPr>
          <w:rFonts w:ascii="宋体" w:eastAsia="宋体" w:hAnsi="宋体" w:cs="宋体" w:hint="eastAsia"/>
          <w:kern w:val="0"/>
          <w:sz w:val="28"/>
          <w:szCs w:val="28"/>
        </w:rPr>
        <w:t>未交收部分双方可以协商</w:t>
      </w:r>
      <w:r w:rsidRPr="00711BE6">
        <w:rPr>
          <w:rFonts w:ascii="宋体" w:eastAsia="宋体" w:hAnsi="宋体" w:cs="宋体" w:hint="eastAsia"/>
          <w:kern w:val="0"/>
          <w:sz w:val="28"/>
          <w:szCs w:val="28"/>
        </w:rPr>
        <w:t>另行交收</w:t>
      </w:r>
      <w:r w:rsidRPr="009320C4">
        <w:rPr>
          <w:rFonts w:ascii="宋体" w:eastAsia="宋体" w:hAnsi="宋体" w:cs="宋体" w:hint="eastAsia"/>
          <w:kern w:val="0"/>
          <w:sz w:val="28"/>
          <w:szCs w:val="28"/>
        </w:rPr>
        <w:t>，协商不成的，按过错方</w:t>
      </w:r>
      <w:r w:rsidRPr="009320C4">
        <w:rPr>
          <w:rFonts w:ascii="宋体" w:eastAsia="宋体" w:hAnsi="宋体" w:cs="宋体" w:hint="eastAsia"/>
          <w:b/>
          <w:kern w:val="0"/>
          <w:sz w:val="28"/>
          <w:szCs w:val="28"/>
        </w:rPr>
        <w:t>交割</w:t>
      </w:r>
      <w:r w:rsidRPr="009320C4">
        <w:rPr>
          <w:rFonts w:ascii="宋体" w:eastAsia="宋体" w:hAnsi="宋体" w:cs="宋体" w:hint="eastAsia"/>
          <w:kern w:val="0"/>
          <w:sz w:val="28"/>
          <w:szCs w:val="28"/>
        </w:rPr>
        <w:t>违约处理。</w:t>
      </w:r>
    </w:p>
    <w:p w:rsidR="0024250B" w:rsidRDefault="0024250B" w:rsidP="0024250B">
      <w:pPr>
        <w:shd w:val="clear" w:color="auto" w:fill="FFFFFF"/>
        <w:ind w:firstLine="482"/>
        <w:rPr>
          <w:rFonts w:ascii="宋体" w:eastAsia="宋体" w:hAnsi="宋体" w:cs="宋体"/>
          <w:kern w:val="0"/>
          <w:sz w:val="28"/>
          <w:szCs w:val="28"/>
        </w:rPr>
      </w:pPr>
      <w:r w:rsidRPr="009320C4">
        <w:rPr>
          <w:rFonts w:ascii="宋体" w:eastAsia="宋体" w:hAnsi="宋体" w:cs="宋体" w:hint="eastAsia"/>
          <w:b/>
          <w:kern w:val="0"/>
          <w:sz w:val="28"/>
          <w:szCs w:val="28"/>
        </w:rPr>
        <w:t>买卖双方</w:t>
      </w:r>
      <w:r w:rsidRPr="009320C4">
        <w:rPr>
          <w:rFonts w:ascii="宋体" w:eastAsia="宋体" w:hAnsi="宋体" w:cs="宋体"/>
          <w:kern w:val="0"/>
          <w:sz w:val="28"/>
          <w:szCs w:val="28"/>
        </w:rPr>
        <w:t>不委托交易所结算的，交易所退还买卖双方</w:t>
      </w:r>
      <w:r w:rsidRPr="00711BE6">
        <w:rPr>
          <w:rFonts w:ascii="宋体" w:eastAsia="宋体" w:hAnsi="宋体" w:cs="宋体"/>
          <w:kern w:val="0"/>
          <w:sz w:val="28"/>
          <w:szCs w:val="28"/>
        </w:rPr>
        <w:t>交易</w:t>
      </w:r>
      <w:r w:rsidRPr="009320C4">
        <w:rPr>
          <w:rFonts w:ascii="宋体" w:eastAsia="宋体" w:hAnsi="宋体" w:cs="宋体"/>
          <w:kern w:val="0"/>
          <w:sz w:val="28"/>
          <w:szCs w:val="28"/>
        </w:rPr>
        <w:t>保证金和买方货款。买卖双方</w:t>
      </w:r>
      <w:r>
        <w:rPr>
          <w:rFonts w:ascii="宋体" w:eastAsia="宋体" w:hAnsi="宋体" w:cs="宋体"/>
          <w:kern w:val="0"/>
          <w:sz w:val="28"/>
          <w:szCs w:val="28"/>
        </w:rPr>
        <w:t>终止交割。</w:t>
      </w:r>
    </w:p>
    <w:p w:rsidR="0024250B" w:rsidRDefault="0024250B" w:rsidP="0024250B">
      <w:pPr>
        <w:shd w:val="clear" w:color="auto" w:fill="FFFFFF"/>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（三）</w:t>
      </w:r>
      <w:r>
        <w:rPr>
          <w:rFonts w:ascii="宋体" w:eastAsia="宋体" w:hAnsi="宋体" w:cs="宋体"/>
          <w:dstrike/>
          <w:kern w:val="0"/>
          <w:sz w:val="28"/>
          <w:szCs w:val="28"/>
        </w:rPr>
        <w:t>厂库非标准仓单棉纱交割结算流程</w:t>
      </w:r>
    </w:p>
    <w:p w:rsidR="0024250B" w:rsidRDefault="0024250B" w:rsidP="0024250B">
      <w:pPr>
        <w:shd w:val="clear" w:color="auto" w:fill="FFFFFF"/>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1.第三交割日</w:t>
      </w:r>
      <w:r>
        <w:rPr>
          <w:rFonts w:ascii="宋体" w:eastAsia="宋体" w:hAnsi="宋体" w:cs="宋体"/>
          <w:dstrike/>
          <w:kern w:val="0"/>
          <w:sz w:val="28"/>
          <w:szCs w:val="28"/>
        </w:rPr>
        <w:t>上午9时之前，买方会员应当将100%货款（不含买方保证金）划入交易所账户。</w:t>
      </w:r>
    </w:p>
    <w:p w:rsidR="003E4844" w:rsidRPr="003E4844" w:rsidRDefault="003E4844" w:rsidP="0024250B">
      <w:pPr>
        <w:ind w:firstLineChars="200" w:firstLine="560"/>
        <w:rPr>
          <w:rFonts w:ascii="宋体" w:eastAsia="宋体" w:hAnsi="宋体" w:cs="宋体"/>
          <w:kern w:val="0"/>
          <w:sz w:val="28"/>
          <w:szCs w:val="28"/>
        </w:rPr>
      </w:pPr>
      <w:r w:rsidRPr="003E4844">
        <w:rPr>
          <w:rFonts w:ascii="宋体" w:eastAsia="宋体" w:hAnsi="宋体" w:cs="宋体"/>
          <w:kern w:val="0"/>
          <w:sz w:val="28"/>
          <w:szCs w:val="28"/>
        </w:rPr>
        <w:t>……</w:t>
      </w:r>
    </w:p>
    <w:p w:rsidR="0024250B" w:rsidRDefault="0024250B" w:rsidP="0024250B">
      <w:pPr>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4.</w:t>
      </w:r>
      <w:r>
        <w:rPr>
          <w:rFonts w:ascii="宋体" w:eastAsia="宋体" w:hAnsi="宋体" w:cs="宋体"/>
          <w:dstrike/>
          <w:kern w:val="0"/>
          <w:sz w:val="28"/>
          <w:szCs w:val="28"/>
        </w:rPr>
        <w:t>在最后交货日仍没有交割完毕的，参照本细则</w:t>
      </w:r>
      <w:r>
        <w:rPr>
          <w:rFonts w:ascii="宋体" w:eastAsia="宋体" w:hAnsi="宋体" w:cs="宋体" w:hint="eastAsia"/>
          <w:dstrike/>
          <w:kern w:val="0"/>
          <w:sz w:val="28"/>
          <w:szCs w:val="28"/>
        </w:rPr>
        <w:t>第一百零二</w:t>
      </w:r>
      <w:r>
        <w:rPr>
          <w:rFonts w:ascii="宋体" w:eastAsia="宋体" w:hAnsi="宋体" w:cs="宋体"/>
          <w:dstrike/>
          <w:kern w:val="0"/>
          <w:sz w:val="28"/>
          <w:szCs w:val="28"/>
        </w:rPr>
        <w:t>条有关规定执行。</w:t>
      </w:r>
    </w:p>
    <w:p w:rsidR="007A71F2" w:rsidRPr="007A71F2" w:rsidRDefault="007A71F2" w:rsidP="007A71F2">
      <w:pPr>
        <w:spacing w:line="360" w:lineRule="auto"/>
        <w:ind w:firstLineChars="200" w:firstLine="562"/>
        <w:rPr>
          <w:rFonts w:ascii="宋体" w:eastAsia="黑体" w:hAnsi="宋体" w:cs="宋体"/>
          <w:kern w:val="0"/>
          <w:sz w:val="28"/>
          <w:szCs w:val="28"/>
        </w:rPr>
      </w:pPr>
      <w:r w:rsidRPr="007A71F2">
        <w:rPr>
          <w:rFonts w:ascii="黑体" w:eastAsia="黑体" w:hAnsi="黑体" w:cs="宋体" w:hint="eastAsia"/>
          <w:b/>
          <w:kern w:val="0"/>
          <w:sz w:val="28"/>
          <w:szCs w:val="28"/>
        </w:rPr>
        <w:t>第十八条</w:t>
      </w:r>
      <w:r w:rsidRPr="00706BD2">
        <w:rPr>
          <w:rFonts w:ascii="黑体" w:eastAsia="黑体" w:hAnsi="黑体" w:cs="宋体"/>
          <w:kern w:val="0"/>
          <w:sz w:val="28"/>
          <w:szCs w:val="28"/>
        </w:rPr>
        <w:t xml:space="preserve"> </w:t>
      </w:r>
      <w:r w:rsidRPr="007A71F2">
        <w:rPr>
          <w:rFonts w:ascii="宋体" w:eastAsia="宋体" w:hAnsi="宋体" w:cs="宋体" w:hint="eastAsia"/>
          <w:b/>
          <w:kern w:val="0"/>
          <w:sz w:val="28"/>
          <w:szCs w:val="28"/>
        </w:rPr>
        <w:t>夜盘交易期间，交易所不办理交割相关业务。</w:t>
      </w:r>
    </w:p>
    <w:p w:rsidR="0024250B" w:rsidRPr="009337F2" w:rsidRDefault="0024250B" w:rsidP="0024250B">
      <w:pPr>
        <w:ind w:firstLineChars="200" w:firstLine="560"/>
        <w:rPr>
          <w:rFonts w:ascii="宋体" w:eastAsia="宋体" w:hAnsi="宋体" w:cs="宋体"/>
          <w:kern w:val="0"/>
          <w:sz w:val="28"/>
          <w:szCs w:val="28"/>
        </w:rPr>
      </w:pPr>
      <w:r w:rsidRPr="009337F2">
        <w:rPr>
          <w:rFonts w:ascii="宋体" w:eastAsia="黑体" w:hAnsi="宋体" w:cs="宋体" w:hint="eastAsia"/>
          <w:kern w:val="0"/>
          <w:sz w:val="28"/>
          <w:szCs w:val="28"/>
        </w:rPr>
        <w:t>第</w:t>
      </w:r>
      <w:r w:rsidR="00711BE6" w:rsidRPr="00711BE6">
        <w:rPr>
          <w:rFonts w:ascii="宋体" w:eastAsia="黑体" w:hAnsi="宋体" w:cs="宋体" w:hint="eastAsia"/>
          <w:b/>
          <w:kern w:val="0"/>
          <w:sz w:val="28"/>
          <w:szCs w:val="28"/>
        </w:rPr>
        <w:t>十</w:t>
      </w:r>
      <w:r w:rsidR="007A71F2">
        <w:rPr>
          <w:rFonts w:ascii="宋体" w:eastAsia="黑体" w:hAnsi="宋体" w:cs="宋体" w:hint="eastAsia"/>
          <w:b/>
          <w:kern w:val="0"/>
          <w:sz w:val="28"/>
          <w:szCs w:val="28"/>
        </w:rPr>
        <w:t>九</w:t>
      </w:r>
      <w:r w:rsidRPr="00711BE6">
        <w:rPr>
          <w:rFonts w:ascii="宋体" w:eastAsia="黑体" w:hAnsi="宋体" w:cs="宋体" w:hint="eastAsia"/>
          <w:dstrike/>
          <w:kern w:val="0"/>
          <w:sz w:val="28"/>
          <w:szCs w:val="28"/>
        </w:rPr>
        <w:t>九十二</w:t>
      </w:r>
      <w:r w:rsidRPr="009337F2">
        <w:rPr>
          <w:rFonts w:ascii="宋体" w:eastAsia="黑体" w:hAnsi="宋体" w:cs="宋体" w:hint="eastAsia"/>
          <w:kern w:val="0"/>
          <w:sz w:val="28"/>
          <w:szCs w:val="28"/>
        </w:rPr>
        <w:t>条</w:t>
      </w:r>
      <w:r w:rsidRPr="009337F2">
        <w:rPr>
          <w:rFonts w:ascii="宋体" w:eastAsia="黑体" w:hAnsi="宋体" w:cs="宋体" w:hint="eastAsia"/>
          <w:kern w:val="0"/>
          <w:sz w:val="28"/>
          <w:szCs w:val="28"/>
        </w:rPr>
        <w:t xml:space="preserve"> </w:t>
      </w:r>
      <w:r w:rsidRPr="009337F2">
        <w:rPr>
          <w:rFonts w:ascii="宋体" w:eastAsia="宋体" w:hAnsi="宋体" w:cs="宋体" w:hint="eastAsia"/>
          <w:kern w:val="0"/>
          <w:sz w:val="28"/>
          <w:szCs w:val="28"/>
        </w:rPr>
        <w:t>滚动交割的</w:t>
      </w:r>
      <w:r w:rsidRPr="009337F2">
        <w:rPr>
          <w:rFonts w:ascii="宋体" w:eastAsia="宋体" w:hAnsi="宋体" w:cs="宋体"/>
          <w:kern w:val="0"/>
          <w:sz w:val="28"/>
          <w:szCs w:val="28"/>
        </w:rPr>
        <w:t>交割结算价为期货合约配对日（含</w:t>
      </w:r>
      <w:r w:rsidRPr="009337F2">
        <w:rPr>
          <w:rFonts w:ascii="宋体" w:eastAsia="宋体" w:hAnsi="宋体" w:cs="宋体" w:hint="eastAsia"/>
          <w:kern w:val="0"/>
          <w:sz w:val="28"/>
          <w:szCs w:val="28"/>
        </w:rPr>
        <w:t>该日</w:t>
      </w:r>
      <w:r w:rsidRPr="009337F2">
        <w:rPr>
          <w:rFonts w:ascii="宋体" w:eastAsia="宋体" w:hAnsi="宋体" w:cs="宋体"/>
          <w:kern w:val="0"/>
          <w:sz w:val="28"/>
          <w:szCs w:val="28"/>
        </w:rPr>
        <w:t>）前10个交易日交易结算价的算术平均价。</w:t>
      </w:r>
    </w:p>
    <w:p w:rsidR="0024250B" w:rsidRPr="009337F2" w:rsidRDefault="0024250B" w:rsidP="0024250B">
      <w:pPr>
        <w:ind w:firstLineChars="200" w:firstLine="560"/>
        <w:rPr>
          <w:rFonts w:ascii="宋体" w:eastAsia="宋体" w:hAnsi="宋体" w:cs="宋体"/>
          <w:kern w:val="0"/>
          <w:sz w:val="28"/>
          <w:szCs w:val="28"/>
        </w:rPr>
      </w:pPr>
      <w:r w:rsidRPr="009337F2">
        <w:rPr>
          <w:rFonts w:ascii="宋体" w:eastAsia="宋体" w:hAnsi="宋体" w:cs="宋体" w:hint="eastAsia"/>
          <w:kern w:val="0"/>
          <w:sz w:val="28"/>
          <w:szCs w:val="28"/>
        </w:rPr>
        <w:t>集中交割的</w:t>
      </w:r>
      <w:r w:rsidRPr="009337F2">
        <w:rPr>
          <w:rFonts w:ascii="宋体" w:eastAsia="宋体" w:hAnsi="宋体" w:cs="宋体"/>
          <w:kern w:val="0"/>
          <w:sz w:val="28"/>
          <w:szCs w:val="28"/>
        </w:rPr>
        <w:t>交割结算价为期货合约</w:t>
      </w:r>
      <w:r w:rsidRPr="009337F2">
        <w:rPr>
          <w:rFonts w:ascii="宋体" w:eastAsia="宋体" w:hAnsi="宋体" w:cs="宋体" w:hint="eastAsia"/>
          <w:kern w:val="0"/>
          <w:sz w:val="28"/>
          <w:szCs w:val="28"/>
        </w:rPr>
        <w:t>最后交易日</w:t>
      </w:r>
      <w:r w:rsidRPr="009337F2">
        <w:rPr>
          <w:rFonts w:ascii="宋体" w:eastAsia="宋体" w:hAnsi="宋体" w:cs="宋体"/>
          <w:kern w:val="0"/>
          <w:sz w:val="28"/>
          <w:szCs w:val="28"/>
        </w:rPr>
        <w:t>（含</w:t>
      </w:r>
      <w:r w:rsidRPr="009337F2">
        <w:rPr>
          <w:rFonts w:ascii="宋体" w:eastAsia="宋体" w:hAnsi="宋体" w:cs="宋体" w:hint="eastAsia"/>
          <w:kern w:val="0"/>
          <w:sz w:val="28"/>
          <w:szCs w:val="28"/>
        </w:rPr>
        <w:t>该日</w:t>
      </w:r>
      <w:r w:rsidRPr="009337F2">
        <w:rPr>
          <w:rFonts w:ascii="宋体" w:eastAsia="宋体" w:hAnsi="宋体" w:cs="宋体"/>
          <w:kern w:val="0"/>
          <w:sz w:val="28"/>
          <w:szCs w:val="28"/>
        </w:rPr>
        <w:t>）前10个交易日交易结算价的算术平均价。</w:t>
      </w:r>
    </w:p>
    <w:p w:rsidR="0024250B" w:rsidRDefault="0024250B" w:rsidP="003773DD">
      <w:pPr>
        <w:spacing w:line="360" w:lineRule="auto"/>
        <w:ind w:firstLineChars="200" w:firstLine="560"/>
        <w:rPr>
          <w:rFonts w:ascii="宋体" w:eastAsia="宋体" w:hAnsi="宋体" w:cs="宋体"/>
          <w:dstrike/>
          <w:kern w:val="0"/>
          <w:sz w:val="28"/>
          <w:szCs w:val="28"/>
        </w:rPr>
      </w:pPr>
      <w:r>
        <w:rPr>
          <w:rFonts w:ascii="黑体" w:eastAsia="黑体" w:hAnsi="黑体" w:cs="宋体" w:hint="eastAsia"/>
          <w:kern w:val="0"/>
          <w:sz w:val="28"/>
          <w:szCs w:val="28"/>
        </w:rPr>
        <w:t>第</w:t>
      </w:r>
      <w:r w:rsidR="007A71F2">
        <w:rPr>
          <w:rFonts w:ascii="黑体" w:eastAsia="黑体" w:hAnsi="黑体" w:cs="宋体" w:hint="eastAsia"/>
          <w:b/>
          <w:kern w:val="0"/>
          <w:sz w:val="28"/>
          <w:szCs w:val="28"/>
        </w:rPr>
        <w:t>二十</w:t>
      </w:r>
      <w:r>
        <w:rPr>
          <w:rFonts w:ascii="宋体" w:eastAsia="黑体" w:hAnsi="宋体" w:cs="宋体" w:hint="eastAsia"/>
          <w:dstrike/>
          <w:kern w:val="0"/>
          <w:sz w:val="28"/>
          <w:szCs w:val="28"/>
        </w:rPr>
        <w:t>一百零七</w:t>
      </w:r>
      <w:r>
        <w:rPr>
          <w:rFonts w:ascii="黑体" w:eastAsia="黑体" w:hAnsi="黑体" w:cs="宋体" w:hint="eastAsia"/>
          <w:kern w:val="0"/>
          <w:sz w:val="28"/>
          <w:szCs w:val="28"/>
        </w:rPr>
        <w:t>条</w:t>
      </w:r>
      <w:r>
        <w:rPr>
          <w:rFonts w:ascii="宋体" w:eastAsia="黑体" w:hAnsi="宋体" w:cs="宋体" w:hint="eastAsia"/>
          <w:kern w:val="0"/>
          <w:sz w:val="28"/>
          <w:szCs w:val="28"/>
        </w:rPr>
        <w:t xml:space="preserve"> </w:t>
      </w:r>
      <w:r w:rsidR="00E6206C" w:rsidRPr="008958C2">
        <w:rPr>
          <w:rFonts w:ascii="宋体" w:eastAsia="宋体" w:hAnsi="宋体" w:cs="宋体" w:hint="eastAsia"/>
          <w:b/>
          <w:kern w:val="0"/>
          <w:sz w:val="28"/>
          <w:szCs w:val="28"/>
        </w:rPr>
        <w:t>实物</w:t>
      </w:r>
      <w:r w:rsidR="00C77AF2" w:rsidRPr="00C77AF2">
        <w:rPr>
          <w:rFonts w:ascii="宋体" w:eastAsia="宋体" w:hAnsi="宋体" w:cs="宋体" w:hint="eastAsia"/>
          <w:dstrike/>
          <w:kern w:val="0"/>
          <w:sz w:val="28"/>
          <w:szCs w:val="28"/>
        </w:rPr>
        <w:t>期货</w:t>
      </w:r>
      <w:r>
        <w:rPr>
          <w:rFonts w:ascii="宋体" w:eastAsia="宋体" w:hAnsi="宋体" w:cs="宋体" w:hint="eastAsia"/>
          <w:kern w:val="0"/>
          <w:sz w:val="28"/>
          <w:szCs w:val="28"/>
        </w:rPr>
        <w:t>交割由</w:t>
      </w:r>
      <w:r w:rsidRPr="00711BE6">
        <w:rPr>
          <w:rFonts w:ascii="宋体" w:eastAsia="宋体" w:hAnsi="宋体" w:cs="宋体" w:hint="eastAsia"/>
          <w:kern w:val="0"/>
          <w:sz w:val="28"/>
          <w:szCs w:val="28"/>
        </w:rPr>
        <w:t>交割</w:t>
      </w:r>
      <w:r w:rsidRPr="009320C4">
        <w:rPr>
          <w:rFonts w:ascii="宋体" w:eastAsia="宋体" w:hAnsi="宋体" w:cs="宋体" w:hint="eastAsia"/>
          <w:kern w:val="0"/>
          <w:sz w:val="28"/>
          <w:szCs w:val="28"/>
        </w:rPr>
        <w:t>卖方向</w:t>
      </w:r>
      <w:r w:rsidRPr="00711BE6">
        <w:rPr>
          <w:rFonts w:ascii="宋体" w:eastAsia="宋体" w:hAnsi="宋体" w:cs="宋体" w:hint="eastAsia"/>
          <w:kern w:val="0"/>
          <w:sz w:val="28"/>
          <w:szCs w:val="28"/>
        </w:rPr>
        <w:t>对应的</w:t>
      </w:r>
      <w:r w:rsidRPr="009320C4">
        <w:rPr>
          <w:rFonts w:ascii="宋体" w:eastAsia="宋体" w:hAnsi="宋体" w:cs="宋体" w:hint="eastAsia"/>
          <w:kern w:val="0"/>
          <w:sz w:val="28"/>
          <w:szCs w:val="28"/>
        </w:rPr>
        <w:t>买方开具</w:t>
      </w:r>
      <w:r w:rsidRPr="005B4FD1">
        <w:rPr>
          <w:rFonts w:ascii="宋体" w:eastAsia="宋体" w:hAnsi="宋体" w:cs="宋体" w:hint="eastAsia"/>
          <w:kern w:val="0"/>
          <w:sz w:val="28"/>
          <w:szCs w:val="28"/>
        </w:rPr>
        <w:t>增值税专用(普通)发票</w:t>
      </w:r>
      <w:r>
        <w:rPr>
          <w:rFonts w:ascii="宋体" w:eastAsia="宋体" w:hAnsi="宋体" w:cs="宋体" w:hint="eastAsia"/>
          <w:kern w:val="0"/>
          <w:sz w:val="28"/>
          <w:szCs w:val="28"/>
        </w:rPr>
        <w:t>。</w:t>
      </w:r>
      <w:r w:rsidRPr="009D3265">
        <w:rPr>
          <w:rFonts w:ascii="宋体" w:eastAsia="宋体" w:hAnsi="宋体" w:cs="宋体" w:hint="eastAsia"/>
          <w:kern w:val="0"/>
          <w:sz w:val="28"/>
          <w:szCs w:val="28"/>
        </w:rPr>
        <w:t>增值税专用(普通)发票由</w:t>
      </w:r>
      <w:r>
        <w:rPr>
          <w:rFonts w:ascii="宋体" w:eastAsia="宋体" w:hAnsi="宋体" w:cs="宋体" w:hint="eastAsia"/>
          <w:kern w:val="0"/>
          <w:sz w:val="28"/>
          <w:szCs w:val="28"/>
        </w:rPr>
        <w:t>双方会员协助客户直接联系、办理</w:t>
      </w:r>
      <w:r w:rsidRPr="009D3265">
        <w:rPr>
          <w:rFonts w:ascii="宋体" w:eastAsia="宋体" w:hAnsi="宋体" w:cs="宋体" w:hint="eastAsia"/>
          <w:kern w:val="0"/>
          <w:sz w:val="28"/>
          <w:szCs w:val="28"/>
        </w:rPr>
        <w:t>发票</w:t>
      </w:r>
      <w:r>
        <w:rPr>
          <w:rFonts w:ascii="宋体" w:eastAsia="宋体" w:hAnsi="宋体" w:cs="宋体" w:hint="eastAsia"/>
          <w:kern w:val="0"/>
          <w:sz w:val="28"/>
          <w:szCs w:val="28"/>
        </w:rPr>
        <w:t>交收</w:t>
      </w:r>
      <w:r w:rsidRPr="009D3265">
        <w:rPr>
          <w:rFonts w:ascii="宋体" w:eastAsia="宋体" w:hAnsi="宋体" w:cs="宋体" w:hint="eastAsia"/>
          <w:kern w:val="0"/>
          <w:sz w:val="28"/>
          <w:szCs w:val="28"/>
        </w:rPr>
        <w:t>。双方会员</w:t>
      </w:r>
      <w:r>
        <w:rPr>
          <w:rFonts w:ascii="宋体" w:eastAsia="宋体" w:hAnsi="宋体" w:cs="宋体" w:hint="eastAsia"/>
          <w:kern w:val="0"/>
          <w:sz w:val="28"/>
          <w:szCs w:val="28"/>
        </w:rPr>
        <w:t>负责调解、处理相关纠纷。</w:t>
      </w:r>
      <w:r w:rsidR="003773DD" w:rsidRPr="003773DD">
        <w:rPr>
          <w:rFonts w:ascii="宋体" w:eastAsia="宋体" w:hAnsi="宋体" w:cs="宋体" w:hint="eastAsia"/>
          <w:b/>
          <w:kern w:val="0"/>
          <w:sz w:val="28"/>
          <w:szCs w:val="28"/>
        </w:rPr>
        <w:t>各品种开具的发票类型见相关品种期货业务细则。</w:t>
      </w:r>
      <w:r>
        <w:rPr>
          <w:rFonts w:ascii="宋体" w:eastAsia="宋体" w:hAnsi="宋体" w:cs="宋体" w:hint="eastAsia"/>
          <w:kern w:val="0"/>
          <w:sz w:val="28"/>
          <w:szCs w:val="28"/>
        </w:rPr>
        <w:t>保税交割开具发票流程</w:t>
      </w:r>
      <w:r>
        <w:rPr>
          <w:rFonts w:ascii="宋体" w:eastAsia="宋体" w:hAnsi="宋体" w:cs="宋体" w:hint="eastAsia"/>
          <w:kern w:val="0"/>
          <w:sz w:val="28"/>
          <w:szCs w:val="28"/>
        </w:rPr>
        <w:lastRenderedPageBreak/>
        <w:t>按照</w:t>
      </w:r>
      <w:r>
        <w:rPr>
          <w:rFonts w:ascii="宋体" w:eastAsia="宋体" w:hAnsi="宋体" w:cs="宋体" w:hint="eastAsia"/>
          <w:b/>
          <w:kern w:val="0"/>
          <w:sz w:val="28"/>
          <w:szCs w:val="28"/>
        </w:rPr>
        <w:t>相关品种期货业务细则有关规定</w:t>
      </w:r>
      <w:r>
        <w:rPr>
          <w:rFonts w:ascii="宋体" w:eastAsia="宋体" w:hAnsi="宋体" w:cs="宋体" w:hint="eastAsia"/>
          <w:dstrike/>
          <w:kern w:val="0"/>
          <w:sz w:val="28"/>
          <w:szCs w:val="28"/>
        </w:rPr>
        <w:t>《郑州商品交易所保税交割细则》</w:t>
      </w:r>
      <w:r>
        <w:rPr>
          <w:rFonts w:ascii="宋体" w:eastAsia="宋体" w:hAnsi="宋体" w:cs="宋体" w:hint="eastAsia"/>
          <w:kern w:val="0"/>
          <w:sz w:val="28"/>
          <w:szCs w:val="28"/>
        </w:rPr>
        <w:t>执行。</w:t>
      </w:r>
    </w:p>
    <w:p w:rsidR="0024250B" w:rsidRDefault="0024250B" w:rsidP="0024250B">
      <w:pPr>
        <w:spacing w:line="360" w:lineRule="auto"/>
        <w:ind w:firstLineChars="202" w:firstLine="566"/>
        <w:rPr>
          <w:rFonts w:ascii="宋体" w:eastAsia="宋体" w:hAnsi="宋体" w:cs="宋体"/>
          <w:dstrike/>
          <w:kern w:val="0"/>
          <w:sz w:val="28"/>
          <w:szCs w:val="28"/>
        </w:rPr>
      </w:pPr>
      <w:r>
        <w:rPr>
          <w:rFonts w:ascii="宋体" w:eastAsia="宋体" w:hAnsi="宋体" w:cs="宋体" w:hint="eastAsia"/>
          <w:dstrike/>
          <w:kern w:val="0"/>
          <w:sz w:val="28"/>
          <w:szCs w:val="28"/>
        </w:rPr>
        <w:t>菜粕开具增值税普通发票。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苹果、红枣、花生开具增值税专用发</w:t>
      </w:r>
      <w:r w:rsidRPr="00A52F09">
        <w:rPr>
          <w:rFonts w:ascii="宋体" w:eastAsia="宋体" w:hAnsi="宋体" w:cs="宋体" w:hint="eastAsia"/>
          <w:dstrike/>
          <w:kern w:val="0"/>
          <w:sz w:val="28"/>
          <w:szCs w:val="28"/>
        </w:rPr>
        <w:t>票或农产品销售发票。</w:t>
      </w:r>
    </w:p>
    <w:p w:rsidR="005B4FD1" w:rsidRDefault="0024250B" w:rsidP="000F33B3">
      <w:pPr>
        <w:spacing w:line="360" w:lineRule="auto"/>
        <w:ind w:firstLineChars="202" w:firstLine="566"/>
        <w:rPr>
          <w:rFonts w:ascii="宋体" w:eastAsia="宋体" w:hAnsi="宋体" w:cs="宋体"/>
          <w:kern w:val="0"/>
          <w:sz w:val="28"/>
          <w:szCs w:val="28"/>
        </w:rPr>
      </w:pPr>
      <w:r w:rsidRPr="00A52F09">
        <w:rPr>
          <w:rFonts w:ascii="宋体" w:eastAsia="黑体" w:hAnsi="宋体" w:cs="宋体" w:hint="eastAsia"/>
          <w:kern w:val="0"/>
          <w:sz w:val="28"/>
          <w:szCs w:val="28"/>
        </w:rPr>
        <w:t>第</w:t>
      </w:r>
      <w:r w:rsidRPr="00A52F09">
        <w:rPr>
          <w:rFonts w:ascii="宋体" w:eastAsia="黑体" w:hAnsi="宋体" w:cs="宋体" w:hint="eastAsia"/>
          <w:b/>
          <w:kern w:val="0"/>
          <w:sz w:val="28"/>
          <w:szCs w:val="28"/>
        </w:rPr>
        <w:t>二十</w:t>
      </w:r>
      <w:r w:rsidRPr="007A71F2">
        <w:rPr>
          <w:rFonts w:ascii="宋体" w:eastAsia="黑体" w:hAnsi="宋体" w:cs="宋体" w:hint="eastAsia"/>
          <w:kern w:val="0"/>
          <w:sz w:val="28"/>
          <w:szCs w:val="28"/>
        </w:rPr>
        <w:t>一</w:t>
      </w:r>
      <w:r w:rsidRPr="00A52F09">
        <w:rPr>
          <w:rFonts w:ascii="宋体" w:eastAsia="黑体" w:hAnsi="宋体" w:cs="宋体" w:hint="eastAsia"/>
          <w:dstrike/>
          <w:kern w:val="0"/>
          <w:sz w:val="28"/>
          <w:szCs w:val="28"/>
        </w:rPr>
        <w:t>百零八</w:t>
      </w:r>
      <w:r w:rsidRPr="00A52F09">
        <w:rPr>
          <w:rFonts w:ascii="宋体" w:eastAsia="黑体" w:hAnsi="宋体" w:cs="宋体" w:hint="eastAsia"/>
          <w:kern w:val="0"/>
          <w:sz w:val="28"/>
          <w:szCs w:val="28"/>
        </w:rPr>
        <w:t>条</w:t>
      </w:r>
      <w:r w:rsidRPr="00A52F09">
        <w:rPr>
          <w:rFonts w:ascii="宋体" w:eastAsia="黑体" w:hAnsi="宋体" w:cs="宋体" w:hint="eastAsia"/>
          <w:kern w:val="0"/>
          <w:sz w:val="28"/>
          <w:szCs w:val="28"/>
        </w:rPr>
        <w:t xml:space="preserve"> </w:t>
      </w:r>
      <w:r w:rsidRPr="00A52F09">
        <w:rPr>
          <w:rFonts w:ascii="宋体" w:eastAsia="宋体" w:hAnsi="宋体" w:cs="宋体" w:hint="eastAsia"/>
          <w:kern w:val="0"/>
          <w:sz w:val="28"/>
          <w:szCs w:val="28"/>
        </w:rPr>
        <w:t>配对日</w:t>
      </w:r>
      <w:r w:rsidRPr="003773DD">
        <w:rPr>
          <w:rFonts w:ascii="宋体" w:eastAsia="宋体" w:hAnsi="宋体" w:cs="宋体" w:hint="eastAsia"/>
          <w:kern w:val="0"/>
          <w:sz w:val="28"/>
          <w:szCs w:val="28"/>
        </w:rPr>
        <w:t>后的一</w:t>
      </w:r>
      <w:r w:rsidRPr="00A52F09">
        <w:rPr>
          <w:rFonts w:ascii="宋体" w:eastAsia="宋体" w:hAnsi="宋体" w:cs="宋体" w:hint="eastAsia"/>
          <w:kern w:val="0"/>
          <w:sz w:val="28"/>
          <w:szCs w:val="28"/>
        </w:rPr>
        <w:t>个工作日内，</w:t>
      </w:r>
      <w:r w:rsidRPr="003773DD">
        <w:rPr>
          <w:rFonts w:ascii="宋体" w:eastAsia="宋体" w:hAnsi="宋体" w:cs="宋体" w:hint="eastAsia"/>
          <w:kern w:val="0"/>
          <w:sz w:val="28"/>
          <w:szCs w:val="28"/>
        </w:rPr>
        <w:t>买方应</w:t>
      </w:r>
      <w:r w:rsidR="003773DD" w:rsidRPr="003773DD">
        <w:rPr>
          <w:rFonts w:ascii="宋体" w:eastAsia="宋体" w:hAnsi="宋体" w:cs="宋体" w:hint="eastAsia"/>
          <w:b/>
          <w:kern w:val="0"/>
          <w:sz w:val="28"/>
          <w:szCs w:val="28"/>
        </w:rPr>
        <w:t>当</w:t>
      </w:r>
      <w:r w:rsidRPr="003773DD">
        <w:rPr>
          <w:rFonts w:ascii="宋体" w:eastAsia="宋体" w:hAnsi="宋体" w:cs="宋体" w:hint="eastAsia"/>
          <w:kern w:val="0"/>
          <w:sz w:val="28"/>
          <w:szCs w:val="28"/>
        </w:rPr>
        <w:t>按照税务机关的规定将</w:t>
      </w:r>
      <w:r w:rsidRPr="00A52F09">
        <w:rPr>
          <w:rFonts w:ascii="宋体" w:eastAsia="宋体" w:hAnsi="宋体" w:cs="宋体" w:hint="eastAsia"/>
          <w:kern w:val="0"/>
          <w:sz w:val="28"/>
          <w:szCs w:val="28"/>
        </w:rPr>
        <w:t>开具</w:t>
      </w:r>
      <w:r w:rsidRPr="005B4FD1">
        <w:rPr>
          <w:rFonts w:ascii="宋体" w:eastAsia="宋体" w:hAnsi="宋体" w:cs="宋体" w:hint="eastAsia"/>
          <w:kern w:val="0"/>
          <w:sz w:val="28"/>
          <w:szCs w:val="28"/>
        </w:rPr>
        <w:t>增值税</w:t>
      </w:r>
      <w:r w:rsidR="009D3265" w:rsidRPr="005B4FD1">
        <w:rPr>
          <w:rFonts w:ascii="宋体" w:eastAsia="宋体" w:hAnsi="宋体" w:cs="宋体" w:hint="eastAsia"/>
          <w:b/>
          <w:kern w:val="0"/>
          <w:sz w:val="28"/>
          <w:szCs w:val="28"/>
        </w:rPr>
        <w:t>专用（普通）</w:t>
      </w:r>
      <w:r w:rsidRPr="005B4FD1">
        <w:rPr>
          <w:rFonts w:ascii="宋体" w:eastAsia="宋体" w:hAnsi="宋体" w:cs="宋体" w:hint="eastAsia"/>
          <w:kern w:val="0"/>
          <w:sz w:val="28"/>
          <w:szCs w:val="28"/>
        </w:rPr>
        <w:t>发票</w:t>
      </w:r>
      <w:r w:rsidRPr="00A52F09">
        <w:rPr>
          <w:rFonts w:ascii="宋体" w:eastAsia="宋体" w:hAnsi="宋体" w:cs="宋体" w:hint="eastAsia"/>
          <w:kern w:val="0"/>
          <w:sz w:val="28"/>
          <w:szCs w:val="28"/>
        </w:rPr>
        <w:t>所需的具体信息</w:t>
      </w:r>
      <w:r w:rsidRPr="003773DD">
        <w:rPr>
          <w:rFonts w:ascii="宋体" w:eastAsia="宋体" w:hAnsi="宋体" w:cs="宋体" w:hint="eastAsia"/>
          <w:kern w:val="0"/>
          <w:sz w:val="28"/>
          <w:szCs w:val="28"/>
        </w:rPr>
        <w:t>通知卖方</w:t>
      </w:r>
      <w:r w:rsidRPr="00A52F09">
        <w:rPr>
          <w:rFonts w:ascii="宋体" w:eastAsia="宋体" w:hAnsi="宋体" w:cs="宋体" w:hint="eastAsia"/>
          <w:kern w:val="0"/>
          <w:sz w:val="28"/>
          <w:szCs w:val="28"/>
        </w:rPr>
        <w:t>。</w:t>
      </w:r>
    </w:p>
    <w:p w:rsidR="0024250B" w:rsidRDefault="0024250B" w:rsidP="000F33B3">
      <w:pPr>
        <w:spacing w:line="360" w:lineRule="auto"/>
        <w:ind w:firstLineChars="202" w:firstLine="566"/>
        <w:rPr>
          <w:rFonts w:ascii="宋体" w:eastAsia="宋体" w:hAnsi="宋体" w:cs="宋体"/>
          <w:kern w:val="0"/>
          <w:sz w:val="28"/>
          <w:szCs w:val="28"/>
        </w:rPr>
      </w:pPr>
      <w:r w:rsidRPr="00A52F09">
        <w:rPr>
          <w:rFonts w:ascii="宋体" w:eastAsia="宋体" w:hAnsi="宋体" w:cs="宋体" w:hint="eastAsia"/>
          <w:kern w:val="0"/>
          <w:sz w:val="28"/>
          <w:szCs w:val="28"/>
        </w:rPr>
        <w:t>标准仓单交割的，</w:t>
      </w:r>
      <w:r w:rsidRPr="00724E6B">
        <w:rPr>
          <w:rFonts w:ascii="宋体" w:eastAsia="宋体" w:hAnsi="宋体" w:cs="宋体" w:hint="eastAsia"/>
          <w:kern w:val="0"/>
          <w:sz w:val="28"/>
          <w:szCs w:val="28"/>
        </w:rPr>
        <w:t>自</w:t>
      </w:r>
      <w:r w:rsidRPr="00A52F09">
        <w:rPr>
          <w:rFonts w:ascii="宋体" w:eastAsia="宋体" w:hAnsi="宋体" w:cs="宋体" w:hint="eastAsia"/>
          <w:kern w:val="0"/>
          <w:sz w:val="28"/>
          <w:szCs w:val="28"/>
        </w:rPr>
        <w:t>第三交割日（不含该日）起7个交易日内</w:t>
      </w:r>
      <w:r w:rsidRPr="00724E6B">
        <w:rPr>
          <w:rFonts w:ascii="宋体" w:eastAsia="宋体" w:hAnsi="宋体" w:cs="宋体" w:hint="eastAsia"/>
          <w:kern w:val="0"/>
          <w:sz w:val="28"/>
          <w:szCs w:val="28"/>
        </w:rPr>
        <w:t>，卖方应当提交</w:t>
      </w:r>
      <w:r w:rsidRPr="005B4FD1">
        <w:rPr>
          <w:rFonts w:ascii="宋体" w:eastAsia="宋体" w:hAnsi="宋体" w:cs="宋体" w:hint="eastAsia"/>
          <w:kern w:val="0"/>
          <w:sz w:val="28"/>
          <w:szCs w:val="28"/>
        </w:rPr>
        <w:t>增值税专用（普通）发票</w:t>
      </w:r>
      <w:r w:rsidRPr="00724E6B">
        <w:rPr>
          <w:rFonts w:ascii="宋体" w:eastAsia="宋体" w:hAnsi="宋体" w:cs="宋体" w:hint="eastAsia"/>
          <w:kern w:val="0"/>
          <w:sz w:val="28"/>
          <w:szCs w:val="28"/>
        </w:rPr>
        <w:t>。</w:t>
      </w:r>
      <w:r w:rsidRPr="00A52F09">
        <w:rPr>
          <w:rFonts w:ascii="宋体" w:eastAsia="宋体" w:hAnsi="宋体" w:cs="宋体" w:hint="eastAsia"/>
          <w:kern w:val="0"/>
          <w:sz w:val="28"/>
          <w:szCs w:val="28"/>
        </w:rPr>
        <w:t>延迟</w:t>
      </w:r>
      <w:r w:rsidRPr="0074655C">
        <w:rPr>
          <w:rFonts w:ascii="宋体" w:eastAsia="宋体" w:hAnsi="宋体" w:cs="宋体" w:hint="eastAsia"/>
          <w:kern w:val="0"/>
          <w:sz w:val="28"/>
          <w:szCs w:val="28"/>
        </w:rPr>
        <w:t>1至</w:t>
      </w:r>
      <w:r w:rsidRPr="00A52F09">
        <w:rPr>
          <w:rFonts w:ascii="宋体" w:eastAsia="宋体" w:hAnsi="宋体" w:cs="宋体" w:hint="eastAsia"/>
          <w:kern w:val="0"/>
          <w:sz w:val="28"/>
          <w:szCs w:val="28"/>
        </w:rPr>
        <w:t>10</w:t>
      </w:r>
      <w:r w:rsidR="0074655C" w:rsidRPr="0074655C">
        <w:rPr>
          <w:rFonts w:ascii="宋体" w:eastAsia="宋体" w:hAnsi="宋体" w:cs="宋体" w:hint="eastAsia"/>
          <w:b/>
          <w:kern w:val="0"/>
          <w:sz w:val="28"/>
          <w:szCs w:val="28"/>
        </w:rPr>
        <w:t>个</w:t>
      </w:r>
      <w:r w:rsidR="0074655C" w:rsidRPr="006D2D3B">
        <w:rPr>
          <w:rFonts w:ascii="宋体" w:eastAsia="宋体" w:hAnsi="宋体" w:cs="宋体" w:hint="eastAsia"/>
          <w:b/>
          <w:kern w:val="0"/>
          <w:sz w:val="28"/>
          <w:szCs w:val="28"/>
        </w:rPr>
        <w:t>日历</w:t>
      </w:r>
      <w:r w:rsidRPr="006D2D3B">
        <w:rPr>
          <w:rFonts w:ascii="宋体" w:eastAsia="宋体" w:hAnsi="宋体" w:cs="宋体" w:hint="eastAsia"/>
          <w:kern w:val="0"/>
          <w:sz w:val="28"/>
          <w:szCs w:val="28"/>
        </w:rPr>
        <w:t>日</w:t>
      </w:r>
      <w:r w:rsidRPr="00A52F09">
        <w:rPr>
          <w:rFonts w:ascii="宋体" w:eastAsia="宋体" w:hAnsi="宋体" w:cs="宋体" w:hint="eastAsia"/>
          <w:dstrike/>
          <w:kern w:val="0"/>
          <w:sz w:val="28"/>
          <w:szCs w:val="28"/>
        </w:rPr>
        <w:t>（公</w:t>
      </w:r>
      <w:r>
        <w:rPr>
          <w:rFonts w:ascii="宋体" w:eastAsia="宋体" w:hAnsi="宋体" w:cs="宋体" w:hint="eastAsia"/>
          <w:dstrike/>
          <w:kern w:val="0"/>
          <w:sz w:val="28"/>
          <w:szCs w:val="28"/>
        </w:rPr>
        <w:t>历日）</w:t>
      </w:r>
      <w:r>
        <w:rPr>
          <w:rFonts w:ascii="宋体" w:eastAsia="宋体" w:hAnsi="宋体" w:cs="宋体" w:hint="eastAsia"/>
          <w:kern w:val="0"/>
          <w:sz w:val="28"/>
          <w:szCs w:val="28"/>
        </w:rPr>
        <w:t>的，</w:t>
      </w:r>
      <w:r w:rsidRPr="000F33B3">
        <w:rPr>
          <w:rFonts w:ascii="宋体" w:eastAsia="宋体" w:hAnsi="宋体" w:cs="宋体" w:hint="eastAsia"/>
          <w:kern w:val="0"/>
          <w:sz w:val="28"/>
          <w:szCs w:val="28"/>
        </w:rPr>
        <w:t>卖方会员</w:t>
      </w:r>
      <w:r>
        <w:rPr>
          <w:rFonts w:ascii="宋体" w:eastAsia="宋体" w:hAnsi="宋体" w:cs="宋体" w:hint="eastAsia"/>
          <w:kern w:val="0"/>
          <w:sz w:val="28"/>
          <w:szCs w:val="28"/>
        </w:rPr>
        <w:t>应当</w:t>
      </w:r>
      <w:r w:rsidRPr="005B4FD1">
        <w:rPr>
          <w:rFonts w:ascii="宋体" w:eastAsia="宋体" w:hAnsi="宋体" w:cs="宋体" w:hint="eastAsia"/>
          <w:kern w:val="0"/>
          <w:sz w:val="28"/>
          <w:szCs w:val="28"/>
        </w:rPr>
        <w:t>每天支付货款金额0.5‰的滞纳金；超过10</w:t>
      </w:r>
      <w:r w:rsidR="00225889" w:rsidRPr="005B4FD1">
        <w:rPr>
          <w:rFonts w:ascii="宋体" w:eastAsia="宋体" w:hAnsi="宋体" w:cs="宋体" w:hint="eastAsia"/>
          <w:b/>
          <w:kern w:val="0"/>
          <w:sz w:val="28"/>
          <w:szCs w:val="28"/>
        </w:rPr>
        <w:t>个日历</w:t>
      </w:r>
      <w:r w:rsidRPr="005B4FD1">
        <w:rPr>
          <w:rFonts w:ascii="宋体" w:eastAsia="宋体" w:hAnsi="宋体" w:cs="宋体" w:hint="eastAsia"/>
          <w:kern w:val="0"/>
          <w:sz w:val="28"/>
          <w:szCs w:val="28"/>
        </w:rPr>
        <w:t>日</w:t>
      </w:r>
      <w:r w:rsidRPr="005B4FD1">
        <w:rPr>
          <w:rFonts w:ascii="宋体" w:eastAsia="宋体" w:hAnsi="宋体" w:cs="宋体" w:hint="eastAsia"/>
          <w:dstrike/>
          <w:kern w:val="0"/>
          <w:sz w:val="28"/>
          <w:szCs w:val="28"/>
        </w:rPr>
        <w:t>（公历日）</w:t>
      </w:r>
      <w:r w:rsidRPr="005B4FD1">
        <w:rPr>
          <w:rFonts w:ascii="宋体" w:eastAsia="宋体" w:hAnsi="宋体" w:cs="宋体" w:hint="eastAsia"/>
          <w:kern w:val="0"/>
          <w:sz w:val="28"/>
          <w:szCs w:val="28"/>
        </w:rPr>
        <w:t>仍未提供增值税专用（普通）发票的，视为拒绝提供增值税专用（普通）发票，卖方会员应当按</w:t>
      </w:r>
      <w:r>
        <w:rPr>
          <w:rFonts w:ascii="宋体" w:eastAsia="宋体" w:hAnsi="宋体" w:cs="宋体" w:hint="eastAsia"/>
          <w:b/>
          <w:kern w:val="0"/>
          <w:sz w:val="28"/>
          <w:szCs w:val="28"/>
        </w:rPr>
        <w:t>照</w:t>
      </w:r>
      <w:r>
        <w:rPr>
          <w:rFonts w:ascii="宋体" w:eastAsia="宋体" w:hAnsi="宋体" w:cs="宋体" w:hint="eastAsia"/>
          <w:kern w:val="0"/>
          <w:sz w:val="28"/>
          <w:szCs w:val="28"/>
        </w:rPr>
        <w:t>货款金额的规定比例支付违约金。</w:t>
      </w:r>
      <w:r w:rsidRPr="000F33B3">
        <w:rPr>
          <w:rFonts w:ascii="宋体" w:eastAsia="宋体" w:hAnsi="宋体" w:cs="宋体" w:hint="eastAsia"/>
          <w:kern w:val="0"/>
          <w:sz w:val="28"/>
          <w:szCs w:val="28"/>
        </w:rPr>
        <w:t>各品种违约金比例按照国家税务部门公布的增值税税率执行。</w:t>
      </w:r>
      <w:r>
        <w:rPr>
          <w:rFonts w:ascii="宋体" w:eastAsia="宋体" w:hAnsi="宋体" w:cs="宋体" w:hint="eastAsia"/>
          <w:kern w:val="0"/>
          <w:sz w:val="28"/>
          <w:szCs w:val="28"/>
        </w:rPr>
        <w:t>滞纳金或者违约金</w:t>
      </w:r>
      <w:r w:rsidRPr="00A52F09">
        <w:rPr>
          <w:rFonts w:ascii="宋体" w:eastAsia="宋体" w:hAnsi="宋体" w:cs="宋体" w:hint="eastAsia"/>
          <w:kern w:val="0"/>
          <w:sz w:val="28"/>
          <w:szCs w:val="28"/>
        </w:rPr>
        <w:t>从货款余额中</w:t>
      </w:r>
      <w:r w:rsidRPr="00B62C89">
        <w:rPr>
          <w:rFonts w:ascii="宋体" w:eastAsia="宋体" w:hAnsi="宋体" w:cs="宋体" w:hint="eastAsia"/>
          <w:kern w:val="0"/>
          <w:sz w:val="28"/>
          <w:szCs w:val="28"/>
        </w:rPr>
        <w:t>扣除，补偿给</w:t>
      </w:r>
      <w:r w:rsidRPr="00A52F09">
        <w:rPr>
          <w:rFonts w:ascii="宋体" w:eastAsia="宋体" w:hAnsi="宋体" w:cs="宋体" w:hint="eastAsia"/>
          <w:kern w:val="0"/>
          <w:sz w:val="28"/>
          <w:szCs w:val="28"/>
        </w:rPr>
        <w:t>买方会员，剩余货款</w:t>
      </w:r>
      <w:r w:rsidRPr="005B4FD1">
        <w:rPr>
          <w:rFonts w:ascii="宋体" w:eastAsia="宋体" w:hAnsi="宋体" w:cs="宋体" w:hint="eastAsia"/>
          <w:kern w:val="0"/>
          <w:sz w:val="28"/>
          <w:szCs w:val="28"/>
        </w:rPr>
        <w:t>属于</w:t>
      </w:r>
      <w:r w:rsidRPr="00A52F09">
        <w:rPr>
          <w:rFonts w:ascii="宋体" w:eastAsia="宋体" w:hAnsi="宋体" w:cs="宋体" w:hint="eastAsia"/>
          <w:kern w:val="0"/>
          <w:sz w:val="28"/>
          <w:szCs w:val="28"/>
        </w:rPr>
        <w:t>卖方会员。卖方会员先行支付滞纳金或者违约金</w:t>
      </w:r>
      <w:r w:rsidRPr="00A52F09">
        <w:rPr>
          <w:rFonts w:ascii="宋体" w:eastAsia="宋体" w:hAnsi="宋体" w:cs="宋体" w:hint="eastAsia"/>
          <w:b/>
          <w:kern w:val="0"/>
          <w:sz w:val="28"/>
          <w:szCs w:val="28"/>
        </w:rPr>
        <w:t>的</w:t>
      </w:r>
      <w:r w:rsidRPr="00A52F09">
        <w:rPr>
          <w:rFonts w:ascii="宋体" w:eastAsia="宋体" w:hAnsi="宋体" w:cs="宋体" w:hint="eastAsia"/>
          <w:dstrike/>
          <w:kern w:val="0"/>
          <w:sz w:val="28"/>
          <w:szCs w:val="28"/>
        </w:rPr>
        <w:t>后</w:t>
      </w:r>
      <w:r w:rsidRPr="00A52F09">
        <w:rPr>
          <w:rFonts w:ascii="宋体" w:eastAsia="宋体" w:hAnsi="宋体" w:cs="宋体" w:hint="eastAsia"/>
          <w:kern w:val="0"/>
          <w:sz w:val="28"/>
          <w:szCs w:val="28"/>
        </w:rPr>
        <w:t>，有权向客户追偿。</w:t>
      </w:r>
    </w:p>
    <w:p w:rsidR="0024250B" w:rsidRPr="00A52F09" w:rsidRDefault="0024250B" w:rsidP="0024250B">
      <w:pPr>
        <w:spacing w:line="360" w:lineRule="auto"/>
        <w:ind w:firstLineChars="202" w:firstLine="566"/>
        <w:rPr>
          <w:rFonts w:ascii="宋体" w:eastAsia="宋体" w:hAnsi="宋体" w:cs="宋体"/>
          <w:dstrike/>
          <w:kern w:val="0"/>
          <w:sz w:val="28"/>
          <w:szCs w:val="28"/>
        </w:rPr>
      </w:pPr>
      <w:r w:rsidRPr="00724E6B">
        <w:rPr>
          <w:rFonts w:ascii="宋体" w:eastAsia="宋体" w:hAnsi="宋体" w:cs="宋体" w:hint="eastAsia"/>
          <w:kern w:val="0"/>
          <w:sz w:val="28"/>
          <w:szCs w:val="28"/>
        </w:rPr>
        <w:t>车（船）板</w:t>
      </w:r>
      <w:r w:rsidRPr="00A52F09">
        <w:rPr>
          <w:rFonts w:ascii="宋体" w:eastAsia="宋体" w:hAnsi="宋体" w:cs="宋体" w:hint="eastAsia"/>
          <w:dstrike/>
          <w:kern w:val="0"/>
          <w:sz w:val="28"/>
          <w:szCs w:val="28"/>
        </w:rPr>
        <w:t>或厂库非标准仓</w:t>
      </w:r>
      <w:r w:rsidRPr="005B4FD1">
        <w:rPr>
          <w:rFonts w:ascii="宋体" w:eastAsia="宋体" w:hAnsi="宋体" w:cs="宋体" w:hint="eastAsia"/>
          <w:dstrike/>
          <w:kern w:val="0"/>
          <w:sz w:val="28"/>
          <w:szCs w:val="28"/>
        </w:rPr>
        <w:t>单棉纱</w:t>
      </w:r>
      <w:r w:rsidRPr="005B4FD1">
        <w:rPr>
          <w:rFonts w:ascii="宋体" w:eastAsia="宋体" w:hAnsi="宋体" w:cs="宋体" w:hint="eastAsia"/>
          <w:kern w:val="0"/>
          <w:sz w:val="28"/>
          <w:szCs w:val="28"/>
        </w:rPr>
        <w:t>交割的，卖方应</w:t>
      </w:r>
      <w:r w:rsidR="00724E6B" w:rsidRPr="005B4FD1">
        <w:rPr>
          <w:rFonts w:ascii="宋体" w:eastAsia="宋体" w:hAnsi="宋体" w:cs="宋体" w:hint="eastAsia"/>
          <w:b/>
          <w:kern w:val="0"/>
          <w:sz w:val="28"/>
          <w:szCs w:val="28"/>
        </w:rPr>
        <w:t>当</w:t>
      </w:r>
      <w:r w:rsidRPr="005B4FD1">
        <w:rPr>
          <w:rFonts w:ascii="宋体" w:eastAsia="宋体" w:hAnsi="宋体" w:cs="宋体" w:hint="eastAsia"/>
          <w:kern w:val="0"/>
          <w:sz w:val="28"/>
          <w:szCs w:val="28"/>
        </w:rPr>
        <w:t>在交货完毕后7个交易日内或者合同约定的时间向买方交付增值税专用（普通）发票。延期交付的，参考上款规定处理。</w:t>
      </w:r>
    </w:p>
    <w:p w:rsidR="0024250B" w:rsidRPr="0090407C" w:rsidRDefault="0024250B" w:rsidP="0024250B">
      <w:pPr>
        <w:spacing w:line="360" w:lineRule="auto"/>
        <w:ind w:firstLineChars="202" w:firstLine="568"/>
        <w:rPr>
          <w:rFonts w:ascii="宋体" w:eastAsia="宋体" w:hAnsi="宋体" w:cs="宋体"/>
          <w:kern w:val="0"/>
          <w:sz w:val="28"/>
          <w:szCs w:val="28"/>
        </w:rPr>
      </w:pPr>
      <w:r w:rsidRPr="00A52F09">
        <w:rPr>
          <w:rFonts w:ascii="黑体" w:eastAsia="黑体" w:hAnsi="黑体" w:cs="宋体" w:hint="eastAsia"/>
          <w:b/>
          <w:kern w:val="0"/>
          <w:sz w:val="28"/>
          <w:szCs w:val="28"/>
        </w:rPr>
        <w:t>第二十</w:t>
      </w:r>
      <w:r w:rsidR="007A71F2">
        <w:rPr>
          <w:rFonts w:ascii="黑体" w:eastAsia="黑体" w:hAnsi="黑体" w:cs="宋体" w:hint="eastAsia"/>
          <w:b/>
          <w:kern w:val="0"/>
          <w:sz w:val="28"/>
          <w:szCs w:val="28"/>
        </w:rPr>
        <w:t>二</w:t>
      </w:r>
      <w:r w:rsidRPr="00A52F09">
        <w:rPr>
          <w:rFonts w:ascii="黑体" w:eastAsia="黑体" w:hAnsi="黑体" w:cs="宋体" w:hint="eastAsia"/>
          <w:b/>
          <w:kern w:val="0"/>
          <w:sz w:val="28"/>
          <w:szCs w:val="28"/>
        </w:rPr>
        <w:t>条</w:t>
      </w:r>
      <w:r w:rsidR="008C3AB0" w:rsidRPr="00A52F09">
        <w:rPr>
          <w:rFonts w:ascii="黑体" w:eastAsia="黑体" w:hAnsi="黑体" w:cs="宋体" w:hint="eastAsia"/>
          <w:b/>
          <w:kern w:val="0"/>
          <w:sz w:val="28"/>
          <w:szCs w:val="28"/>
        </w:rPr>
        <w:t xml:space="preserve"> </w:t>
      </w:r>
      <w:r w:rsidRPr="00A52F09">
        <w:rPr>
          <w:rFonts w:ascii="宋体" w:eastAsia="宋体" w:hAnsi="宋体" w:cs="宋体" w:hint="eastAsia"/>
          <w:kern w:val="0"/>
          <w:sz w:val="28"/>
          <w:szCs w:val="28"/>
        </w:rPr>
        <w:t>买方</w:t>
      </w:r>
      <w:r w:rsidRPr="006C2714">
        <w:rPr>
          <w:rFonts w:ascii="宋体" w:eastAsia="宋体" w:hAnsi="宋体" w:cs="宋体" w:hint="eastAsia"/>
          <w:dstrike/>
          <w:kern w:val="0"/>
          <w:sz w:val="28"/>
          <w:szCs w:val="28"/>
        </w:rPr>
        <w:t>会员</w:t>
      </w:r>
      <w:r w:rsidRPr="00A52F09">
        <w:rPr>
          <w:rFonts w:ascii="宋体" w:eastAsia="宋体" w:hAnsi="宋体" w:cs="宋体" w:hint="eastAsia"/>
          <w:kern w:val="0"/>
          <w:sz w:val="28"/>
          <w:szCs w:val="28"/>
        </w:rPr>
        <w:t>应</w:t>
      </w:r>
      <w:r w:rsidRPr="00A52F09">
        <w:rPr>
          <w:rFonts w:ascii="宋体" w:eastAsia="宋体" w:hAnsi="宋体" w:cs="宋体" w:hint="eastAsia"/>
          <w:b/>
          <w:kern w:val="0"/>
          <w:sz w:val="28"/>
          <w:szCs w:val="28"/>
        </w:rPr>
        <w:t>当</w:t>
      </w:r>
      <w:r w:rsidRPr="00A52F09">
        <w:rPr>
          <w:rFonts w:ascii="宋体" w:eastAsia="宋体" w:hAnsi="宋体" w:cs="宋体" w:hint="eastAsia"/>
          <w:kern w:val="0"/>
          <w:sz w:val="28"/>
          <w:szCs w:val="28"/>
        </w:rPr>
        <w:t>在收到</w:t>
      </w:r>
      <w:r w:rsidRPr="005B4FD1">
        <w:rPr>
          <w:rFonts w:ascii="宋体" w:eastAsia="宋体" w:hAnsi="宋体" w:cs="宋体" w:hint="eastAsia"/>
          <w:dstrike/>
          <w:kern w:val="0"/>
          <w:sz w:val="28"/>
          <w:szCs w:val="28"/>
        </w:rPr>
        <w:t>卖方会员转交的</w:t>
      </w:r>
      <w:r w:rsidRPr="005B4FD1">
        <w:rPr>
          <w:rFonts w:ascii="宋体" w:eastAsia="宋体" w:hAnsi="宋体" w:cs="宋体" w:hint="eastAsia"/>
          <w:kern w:val="0"/>
          <w:sz w:val="28"/>
          <w:szCs w:val="28"/>
        </w:rPr>
        <w:t>增值税专</w:t>
      </w:r>
      <w:r w:rsidRPr="0090407C">
        <w:rPr>
          <w:rFonts w:ascii="宋体" w:eastAsia="宋体" w:hAnsi="宋体" w:cs="宋体" w:hint="eastAsia"/>
          <w:kern w:val="0"/>
          <w:sz w:val="28"/>
          <w:szCs w:val="28"/>
        </w:rPr>
        <w:t>用（普通）发票</w:t>
      </w:r>
      <w:r w:rsidRPr="0090407C">
        <w:rPr>
          <w:rFonts w:ascii="宋体" w:eastAsia="宋体" w:hAnsi="宋体" w:cs="宋体" w:hint="eastAsia"/>
          <w:b/>
          <w:kern w:val="0"/>
          <w:sz w:val="28"/>
          <w:szCs w:val="28"/>
        </w:rPr>
        <w:t>之日（含该日）起</w:t>
      </w:r>
      <w:r w:rsidRPr="0090407C">
        <w:rPr>
          <w:rFonts w:ascii="宋体" w:eastAsia="宋体" w:hAnsi="宋体" w:cs="宋体" w:hint="eastAsia"/>
          <w:kern w:val="0"/>
          <w:sz w:val="28"/>
          <w:szCs w:val="28"/>
        </w:rPr>
        <w:t>两个工作日内</w:t>
      </w:r>
      <w:r w:rsidRPr="0090407C">
        <w:rPr>
          <w:rFonts w:ascii="宋体" w:eastAsia="宋体" w:hAnsi="宋体" w:cs="宋体" w:hint="eastAsia"/>
          <w:dstrike/>
          <w:kern w:val="0"/>
          <w:sz w:val="28"/>
          <w:szCs w:val="28"/>
        </w:rPr>
        <w:t>（含该日）</w:t>
      </w:r>
      <w:r w:rsidRPr="0090407C">
        <w:rPr>
          <w:rFonts w:ascii="宋体" w:eastAsia="宋体" w:hAnsi="宋体" w:cs="宋体" w:hint="eastAsia"/>
          <w:kern w:val="0"/>
          <w:sz w:val="28"/>
          <w:szCs w:val="28"/>
        </w:rPr>
        <w:t>，对增值税专用（普通）发票进行确认。</w:t>
      </w:r>
    </w:p>
    <w:p w:rsidR="0024250B" w:rsidRPr="005B4FD1" w:rsidRDefault="0024250B" w:rsidP="0024250B">
      <w:pPr>
        <w:spacing w:line="360" w:lineRule="auto"/>
        <w:ind w:firstLineChars="202" w:firstLine="566"/>
        <w:rPr>
          <w:rFonts w:ascii="宋体" w:eastAsia="宋体" w:hAnsi="宋体" w:cs="宋体"/>
          <w:kern w:val="0"/>
          <w:sz w:val="28"/>
          <w:szCs w:val="28"/>
        </w:rPr>
      </w:pPr>
      <w:r w:rsidRPr="0090407C">
        <w:rPr>
          <w:rFonts w:ascii="宋体" w:eastAsia="宋体" w:hAnsi="宋体" w:cs="宋体" w:hint="eastAsia"/>
          <w:kern w:val="0"/>
          <w:sz w:val="28"/>
          <w:szCs w:val="28"/>
        </w:rPr>
        <w:lastRenderedPageBreak/>
        <w:t>因买方</w:t>
      </w:r>
      <w:r w:rsidRPr="0090407C">
        <w:rPr>
          <w:rFonts w:ascii="宋体" w:eastAsia="宋体" w:hAnsi="宋体" w:cs="宋体" w:hint="eastAsia"/>
          <w:dstrike/>
          <w:kern w:val="0"/>
          <w:sz w:val="28"/>
          <w:szCs w:val="28"/>
        </w:rPr>
        <w:t>会员</w:t>
      </w:r>
      <w:r w:rsidRPr="0090407C">
        <w:rPr>
          <w:rFonts w:ascii="宋体" w:eastAsia="宋体" w:hAnsi="宋体" w:cs="宋体" w:hint="eastAsia"/>
          <w:kern w:val="0"/>
          <w:sz w:val="28"/>
          <w:szCs w:val="28"/>
        </w:rPr>
        <w:t>提供资料有误，致使发票作废的，买方</w:t>
      </w:r>
      <w:r w:rsidRPr="0090407C">
        <w:rPr>
          <w:rFonts w:ascii="宋体" w:eastAsia="宋体" w:hAnsi="宋体" w:cs="宋体" w:hint="eastAsia"/>
          <w:dstrike/>
          <w:kern w:val="0"/>
          <w:sz w:val="28"/>
          <w:szCs w:val="28"/>
        </w:rPr>
        <w:t>会员</w:t>
      </w:r>
      <w:r w:rsidRPr="0090407C">
        <w:rPr>
          <w:rFonts w:ascii="宋体" w:eastAsia="宋体" w:hAnsi="宋体" w:cs="宋体" w:hint="eastAsia"/>
          <w:kern w:val="0"/>
          <w:sz w:val="28"/>
          <w:szCs w:val="28"/>
        </w:rPr>
        <w:t>责任自负；买方</w:t>
      </w:r>
      <w:r w:rsidRPr="0090407C">
        <w:rPr>
          <w:rFonts w:ascii="宋体" w:eastAsia="宋体" w:hAnsi="宋体" w:cs="宋体" w:hint="eastAsia"/>
          <w:dstrike/>
          <w:kern w:val="0"/>
          <w:sz w:val="28"/>
          <w:szCs w:val="28"/>
        </w:rPr>
        <w:t>会员</w:t>
      </w:r>
      <w:r w:rsidRPr="005B4FD1">
        <w:rPr>
          <w:rFonts w:ascii="宋体" w:eastAsia="宋体" w:hAnsi="宋体" w:cs="宋体" w:hint="eastAsia"/>
          <w:kern w:val="0"/>
          <w:sz w:val="28"/>
          <w:szCs w:val="28"/>
        </w:rPr>
        <w:t>提供资料延迟的，卖方</w:t>
      </w:r>
      <w:r w:rsidRPr="005B4FD1">
        <w:rPr>
          <w:rFonts w:ascii="宋体" w:eastAsia="宋体" w:hAnsi="宋体" w:cs="宋体" w:hint="eastAsia"/>
          <w:dstrike/>
          <w:kern w:val="0"/>
          <w:sz w:val="28"/>
          <w:szCs w:val="28"/>
        </w:rPr>
        <w:t>会员</w:t>
      </w:r>
      <w:r w:rsidRPr="005B4FD1">
        <w:rPr>
          <w:rFonts w:ascii="宋体" w:eastAsia="宋体" w:hAnsi="宋体" w:cs="宋体" w:hint="eastAsia"/>
          <w:kern w:val="0"/>
          <w:sz w:val="28"/>
          <w:szCs w:val="28"/>
        </w:rPr>
        <w:t>提供发票</w:t>
      </w:r>
      <w:r w:rsidRPr="005B4FD1">
        <w:rPr>
          <w:rFonts w:ascii="宋体" w:eastAsia="宋体" w:hAnsi="宋体" w:cs="宋体" w:hint="eastAsia"/>
          <w:b/>
          <w:kern w:val="0"/>
          <w:sz w:val="28"/>
          <w:szCs w:val="28"/>
        </w:rPr>
        <w:t>的</w:t>
      </w:r>
      <w:r w:rsidRPr="005B4FD1">
        <w:rPr>
          <w:rFonts w:ascii="宋体" w:eastAsia="宋体" w:hAnsi="宋体" w:cs="宋体" w:hint="eastAsia"/>
          <w:kern w:val="0"/>
          <w:sz w:val="28"/>
          <w:szCs w:val="28"/>
        </w:rPr>
        <w:t>时间可以顺延。</w:t>
      </w:r>
    </w:p>
    <w:p w:rsidR="0024250B" w:rsidRDefault="0024250B" w:rsidP="00B62C89">
      <w:pPr>
        <w:spacing w:line="360" w:lineRule="auto"/>
        <w:ind w:firstLineChars="202" w:firstLine="566"/>
        <w:rPr>
          <w:rFonts w:ascii="宋体" w:eastAsia="宋体" w:hAnsi="宋体" w:cs="宋体"/>
          <w:kern w:val="0"/>
          <w:sz w:val="28"/>
          <w:szCs w:val="28"/>
        </w:rPr>
      </w:pPr>
      <w:r w:rsidRPr="005B4FD1">
        <w:rPr>
          <w:rFonts w:ascii="宋体" w:eastAsia="宋体" w:hAnsi="宋体" w:cs="宋体" w:hint="eastAsia"/>
          <w:kern w:val="0"/>
          <w:sz w:val="28"/>
          <w:szCs w:val="28"/>
        </w:rPr>
        <w:t>自第三交割日（不含该日）起超过7个交易日，买方</w:t>
      </w:r>
      <w:r w:rsidRPr="005B4FD1">
        <w:rPr>
          <w:rFonts w:ascii="宋体" w:eastAsia="宋体" w:hAnsi="宋体" w:cs="宋体" w:hint="eastAsia"/>
          <w:dstrike/>
          <w:kern w:val="0"/>
          <w:sz w:val="28"/>
          <w:szCs w:val="28"/>
        </w:rPr>
        <w:t>会</w:t>
      </w:r>
      <w:r w:rsidRPr="00BC12BF">
        <w:rPr>
          <w:rFonts w:ascii="宋体" w:eastAsia="宋体" w:hAnsi="宋体" w:cs="宋体" w:hint="eastAsia"/>
          <w:dstrike/>
          <w:kern w:val="0"/>
          <w:sz w:val="28"/>
          <w:szCs w:val="28"/>
        </w:rPr>
        <w:t>员</w:t>
      </w:r>
      <w:r w:rsidRPr="00BC12BF">
        <w:rPr>
          <w:rFonts w:ascii="宋体" w:eastAsia="宋体" w:hAnsi="宋体" w:cs="宋体" w:hint="eastAsia"/>
          <w:kern w:val="0"/>
          <w:sz w:val="28"/>
          <w:szCs w:val="28"/>
        </w:rPr>
        <w:t>仍未提供有关资料</w:t>
      </w:r>
      <w:r w:rsidRPr="00A52F09">
        <w:rPr>
          <w:rFonts w:ascii="宋体" w:eastAsia="宋体" w:hAnsi="宋体" w:cs="宋体" w:hint="eastAsia"/>
          <w:kern w:val="0"/>
          <w:sz w:val="28"/>
          <w:szCs w:val="28"/>
        </w:rPr>
        <w:t>的，交易所</w:t>
      </w:r>
      <w:r w:rsidRPr="00983B0B">
        <w:rPr>
          <w:rFonts w:ascii="宋体" w:eastAsia="宋体" w:hAnsi="宋体" w:cs="宋体" w:hint="eastAsia"/>
          <w:kern w:val="0"/>
          <w:sz w:val="28"/>
          <w:szCs w:val="28"/>
        </w:rPr>
        <w:t>划转</w:t>
      </w:r>
      <w:r w:rsidRPr="00A52F09">
        <w:rPr>
          <w:rFonts w:ascii="宋体" w:eastAsia="宋体" w:hAnsi="宋体" w:cs="宋体" w:hint="eastAsia"/>
          <w:kern w:val="0"/>
          <w:sz w:val="28"/>
          <w:szCs w:val="28"/>
        </w:rPr>
        <w:t>剩余20%货款至卖方会员，由此造成的后果由买方自负</w:t>
      </w:r>
      <w:r>
        <w:rPr>
          <w:rFonts w:ascii="宋体" w:eastAsia="宋体" w:hAnsi="宋体" w:cs="宋体" w:hint="eastAsia"/>
          <w:kern w:val="0"/>
          <w:sz w:val="28"/>
          <w:szCs w:val="28"/>
        </w:rPr>
        <w:t>。</w:t>
      </w:r>
    </w:p>
    <w:p w:rsidR="0024250B" w:rsidRPr="005E7C6D" w:rsidRDefault="0024250B" w:rsidP="0024250B">
      <w:pPr>
        <w:spacing w:line="360" w:lineRule="auto"/>
        <w:ind w:firstLineChars="200" w:firstLine="560"/>
        <w:rPr>
          <w:rFonts w:ascii="Times New Roman" w:eastAsia="宋体" w:hAnsi="Times New Roman" w:cs="Times New Roman"/>
          <w:dstrike/>
          <w:sz w:val="28"/>
          <w:szCs w:val="28"/>
        </w:rPr>
      </w:pPr>
      <w:r w:rsidRPr="005E7C6D">
        <w:rPr>
          <w:rFonts w:ascii="宋体" w:eastAsia="黑体" w:hAnsi="宋体" w:cs="宋体" w:hint="eastAsia"/>
          <w:dstrike/>
          <w:kern w:val="0"/>
          <w:sz w:val="28"/>
          <w:szCs w:val="28"/>
        </w:rPr>
        <w:t>第一百零九条</w:t>
      </w:r>
      <w:r w:rsidRPr="005E7C6D">
        <w:rPr>
          <w:rFonts w:ascii="宋体" w:eastAsia="黑体" w:hAnsi="宋体" w:cs="宋体" w:hint="eastAsia"/>
          <w:dstrike/>
          <w:kern w:val="0"/>
          <w:sz w:val="28"/>
          <w:szCs w:val="28"/>
        </w:rPr>
        <w:t xml:space="preserve"> </w:t>
      </w:r>
      <w:r w:rsidRPr="005E7C6D">
        <w:rPr>
          <w:rFonts w:ascii="宋体" w:eastAsia="宋体" w:hAnsi="宋体" w:cs="宋体" w:hint="eastAsia"/>
          <w:dstrike/>
          <w:kern w:val="0"/>
          <w:sz w:val="28"/>
          <w:szCs w:val="28"/>
        </w:rPr>
        <w:t>交易所可根据国家税收政策变化，对违约金比例作相应调整。</w:t>
      </w:r>
    </w:p>
    <w:p w:rsidR="00D93EF0" w:rsidRDefault="00D93EF0" w:rsidP="005E7C6D">
      <w:pPr>
        <w:spacing w:line="360" w:lineRule="auto"/>
        <w:ind w:firstLineChars="200" w:firstLine="562"/>
        <w:rPr>
          <w:rFonts w:ascii="黑体" w:eastAsia="黑体" w:hAnsi="黑体" w:cs="宋体"/>
          <w:kern w:val="0"/>
          <w:sz w:val="32"/>
          <w:szCs w:val="32"/>
        </w:rPr>
      </w:pPr>
      <w:r w:rsidRPr="001725C4">
        <w:rPr>
          <w:rFonts w:ascii="黑体" w:eastAsia="黑体" w:hAnsi="黑体" w:cs="宋体" w:hint="eastAsia"/>
          <w:b/>
          <w:kern w:val="0"/>
          <w:sz w:val="28"/>
          <w:szCs w:val="28"/>
        </w:rPr>
        <w:t>第</w:t>
      </w:r>
      <w:r w:rsidR="005E7C6D">
        <w:rPr>
          <w:rFonts w:ascii="黑体" w:eastAsia="黑体" w:hAnsi="黑体" w:cs="宋体" w:hint="eastAsia"/>
          <w:b/>
          <w:kern w:val="0"/>
          <w:sz w:val="28"/>
          <w:szCs w:val="28"/>
        </w:rPr>
        <w:t>二</w:t>
      </w:r>
      <w:r w:rsidRPr="001725C4">
        <w:rPr>
          <w:rFonts w:ascii="黑体" w:eastAsia="黑体" w:hAnsi="黑体" w:cs="宋体" w:hint="eastAsia"/>
          <w:b/>
          <w:kern w:val="0"/>
          <w:sz w:val="28"/>
          <w:szCs w:val="28"/>
        </w:rPr>
        <w:t>十</w:t>
      </w:r>
      <w:r w:rsidR="007A71F2">
        <w:rPr>
          <w:rFonts w:ascii="黑体" w:eastAsia="黑体" w:hAnsi="黑体" w:cs="宋体" w:hint="eastAsia"/>
          <w:b/>
          <w:kern w:val="0"/>
          <w:sz w:val="28"/>
          <w:szCs w:val="28"/>
        </w:rPr>
        <w:t>三</w:t>
      </w:r>
      <w:r w:rsidRPr="001725C4">
        <w:rPr>
          <w:rFonts w:ascii="黑体" w:eastAsia="黑体" w:hAnsi="黑体" w:cs="宋体" w:hint="eastAsia"/>
          <w:b/>
          <w:kern w:val="0"/>
          <w:sz w:val="28"/>
          <w:szCs w:val="28"/>
        </w:rPr>
        <w:t>条</w:t>
      </w:r>
      <w:r>
        <w:rPr>
          <w:rFonts w:ascii="宋体" w:eastAsia="宋体" w:hAnsi="宋体" w:cs="宋体" w:hint="eastAsia"/>
          <w:kern w:val="0"/>
          <w:sz w:val="28"/>
          <w:szCs w:val="28"/>
        </w:rPr>
        <w:t xml:space="preserve"> </w:t>
      </w:r>
      <w:r w:rsidRPr="0019257E">
        <w:rPr>
          <w:rFonts w:ascii="宋体" w:eastAsia="宋体" w:hAnsi="宋体" w:cs="宋体" w:hint="eastAsia"/>
          <w:b/>
          <w:kern w:val="0"/>
          <w:sz w:val="28"/>
          <w:szCs w:val="28"/>
        </w:rPr>
        <w:t>各品种期货业务细则对交割流程另有规定的，按照其规定执行。</w:t>
      </w:r>
    </w:p>
    <w:p w:rsidR="0024250B" w:rsidRDefault="0024250B" w:rsidP="0024250B">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第三章 保税交割</w:t>
      </w:r>
    </w:p>
    <w:p w:rsidR="0024250B" w:rsidRDefault="0024250B" w:rsidP="005E7C6D">
      <w:pPr>
        <w:spacing w:line="360" w:lineRule="auto"/>
        <w:ind w:firstLineChars="200" w:firstLine="562"/>
        <w:rPr>
          <w:rFonts w:ascii="宋体" w:eastAsia="宋体" w:hAnsi="宋体" w:cs="宋体"/>
          <w:b/>
          <w:kern w:val="0"/>
          <w:sz w:val="28"/>
          <w:szCs w:val="28"/>
        </w:rPr>
      </w:pPr>
      <w:r w:rsidRPr="005E7C6D">
        <w:rPr>
          <w:rFonts w:ascii="宋体" w:eastAsia="黑体" w:hAnsi="宋体" w:cs="宋体" w:hint="eastAsia"/>
          <w:b/>
          <w:kern w:val="0"/>
          <w:sz w:val="28"/>
          <w:szCs w:val="28"/>
        </w:rPr>
        <w:t>第</w:t>
      </w:r>
      <w:r w:rsidR="007A71F2">
        <w:rPr>
          <w:rFonts w:ascii="宋体" w:eastAsia="黑体" w:hAnsi="宋体" w:cs="宋体" w:hint="eastAsia"/>
          <w:b/>
          <w:kern w:val="0"/>
          <w:sz w:val="28"/>
          <w:szCs w:val="28"/>
        </w:rPr>
        <w:t>二十四</w:t>
      </w:r>
      <w:r w:rsidRPr="005E7C6D">
        <w:rPr>
          <w:rFonts w:ascii="宋体" w:eastAsia="黑体" w:hAnsi="宋体" w:cs="宋体" w:hint="eastAsia"/>
          <w:b/>
          <w:kern w:val="0"/>
          <w:sz w:val="28"/>
          <w:szCs w:val="28"/>
        </w:rPr>
        <w:t>条</w:t>
      </w:r>
      <w:r w:rsidR="004016F4">
        <w:rPr>
          <w:rFonts w:ascii="宋体" w:eastAsia="黑体" w:hAnsi="宋体" w:cs="宋体" w:hint="eastAsia"/>
          <w:kern w:val="0"/>
          <w:sz w:val="28"/>
          <w:szCs w:val="28"/>
        </w:rPr>
        <w:t xml:space="preserve"> </w:t>
      </w:r>
      <w:r>
        <w:rPr>
          <w:rFonts w:ascii="宋体" w:eastAsia="宋体" w:hAnsi="宋体" w:cs="宋体" w:hint="eastAsia"/>
          <w:b/>
          <w:kern w:val="0"/>
          <w:sz w:val="28"/>
          <w:szCs w:val="28"/>
        </w:rPr>
        <w:t>保税交割是指以海关特殊监管区域或者保税监管场所内处于保税监管状态的期货合约所载商品作为交割标的物进行的实物交割。</w:t>
      </w:r>
    </w:p>
    <w:p w:rsidR="0024250B" w:rsidRDefault="00B1578C" w:rsidP="00B1578C">
      <w:pPr>
        <w:spacing w:line="360" w:lineRule="auto"/>
        <w:ind w:firstLineChars="200" w:firstLine="562"/>
        <w:rPr>
          <w:rFonts w:ascii="宋体" w:eastAsia="宋体" w:hAnsi="宋体" w:cs="宋体"/>
          <w:kern w:val="0"/>
          <w:sz w:val="28"/>
          <w:szCs w:val="28"/>
        </w:rPr>
      </w:pPr>
      <w:r w:rsidRPr="00B1578C">
        <w:rPr>
          <w:rFonts w:ascii="宋体" w:eastAsia="黑体" w:hAnsi="宋体" w:cs="宋体" w:hint="eastAsia"/>
          <w:b/>
          <w:kern w:val="0"/>
          <w:sz w:val="28"/>
          <w:szCs w:val="28"/>
        </w:rPr>
        <w:t>第</w:t>
      </w:r>
      <w:r w:rsidR="007A71F2">
        <w:rPr>
          <w:rFonts w:ascii="宋体" w:eastAsia="黑体" w:hAnsi="宋体" w:cs="宋体" w:hint="eastAsia"/>
          <w:b/>
          <w:kern w:val="0"/>
          <w:sz w:val="28"/>
          <w:szCs w:val="28"/>
        </w:rPr>
        <w:t>二十五</w:t>
      </w:r>
      <w:r w:rsidR="0024250B" w:rsidRPr="00B1578C">
        <w:rPr>
          <w:rFonts w:ascii="宋体" w:eastAsia="黑体" w:hAnsi="宋体" w:cs="宋体" w:hint="eastAsia"/>
          <w:b/>
          <w:kern w:val="0"/>
          <w:sz w:val="28"/>
          <w:szCs w:val="28"/>
        </w:rPr>
        <w:t>条</w:t>
      </w:r>
      <w:r w:rsidR="004016F4">
        <w:rPr>
          <w:rFonts w:ascii="宋体" w:eastAsia="黑体" w:hAnsi="宋体" w:cs="宋体" w:hint="eastAsia"/>
          <w:kern w:val="0"/>
          <w:sz w:val="28"/>
          <w:szCs w:val="28"/>
        </w:rPr>
        <w:t xml:space="preserve"> </w:t>
      </w:r>
      <w:r w:rsidR="0024250B">
        <w:rPr>
          <w:rFonts w:ascii="宋体" w:eastAsia="宋体" w:hAnsi="宋体" w:cs="宋体" w:hint="eastAsia"/>
          <w:b/>
          <w:kern w:val="0"/>
          <w:sz w:val="28"/>
          <w:szCs w:val="28"/>
        </w:rPr>
        <w:t>保税交割仓库是指经交易所指定的，具有保税功能、履行期货保税交割的地点。</w:t>
      </w:r>
    </w:p>
    <w:p w:rsidR="0024250B" w:rsidRDefault="00B1578C" w:rsidP="00B1578C">
      <w:pPr>
        <w:spacing w:line="360" w:lineRule="auto"/>
        <w:ind w:firstLineChars="200" w:firstLine="562"/>
        <w:rPr>
          <w:rFonts w:ascii="宋体" w:eastAsia="宋体" w:hAnsi="宋体" w:cs="宋体"/>
          <w:b/>
          <w:kern w:val="0"/>
          <w:sz w:val="28"/>
          <w:szCs w:val="28"/>
        </w:rPr>
      </w:pPr>
      <w:r w:rsidRPr="00B1578C">
        <w:rPr>
          <w:rFonts w:ascii="宋体" w:eastAsia="黑体" w:hAnsi="宋体" w:cs="宋体" w:hint="eastAsia"/>
          <w:b/>
          <w:kern w:val="0"/>
          <w:sz w:val="28"/>
          <w:szCs w:val="28"/>
        </w:rPr>
        <w:t>第</w:t>
      </w:r>
      <w:r w:rsidR="007A71F2">
        <w:rPr>
          <w:rFonts w:ascii="宋体" w:eastAsia="黑体" w:hAnsi="宋体" w:cs="宋体" w:hint="eastAsia"/>
          <w:b/>
          <w:kern w:val="0"/>
          <w:sz w:val="28"/>
          <w:szCs w:val="28"/>
        </w:rPr>
        <w:t>二十六</w:t>
      </w:r>
      <w:r w:rsidR="0024250B" w:rsidRPr="00B1578C">
        <w:rPr>
          <w:rFonts w:ascii="宋体" w:eastAsia="黑体" w:hAnsi="宋体" w:cs="宋体" w:hint="eastAsia"/>
          <w:b/>
          <w:kern w:val="0"/>
          <w:sz w:val="28"/>
          <w:szCs w:val="28"/>
        </w:rPr>
        <w:t>条</w:t>
      </w:r>
      <w:r w:rsidR="00166820" w:rsidRPr="00B1578C">
        <w:rPr>
          <w:rFonts w:ascii="宋体" w:eastAsia="黑体" w:hAnsi="宋体" w:cs="宋体" w:hint="eastAsia"/>
          <w:b/>
          <w:kern w:val="0"/>
          <w:sz w:val="28"/>
          <w:szCs w:val="28"/>
        </w:rPr>
        <w:t xml:space="preserve"> </w:t>
      </w:r>
      <w:r>
        <w:rPr>
          <w:rFonts w:ascii="宋体" w:eastAsia="宋体" w:hAnsi="宋体" w:cs="宋体" w:hint="eastAsia"/>
          <w:b/>
          <w:kern w:val="0"/>
          <w:sz w:val="28"/>
          <w:szCs w:val="28"/>
        </w:rPr>
        <w:t>保税标准仓单是指由保税交割仓库</w:t>
      </w:r>
      <w:r w:rsidR="0024250B">
        <w:rPr>
          <w:rFonts w:ascii="宋体" w:eastAsia="宋体" w:hAnsi="宋体" w:cs="宋体" w:hint="eastAsia"/>
          <w:b/>
          <w:kern w:val="0"/>
          <w:sz w:val="28"/>
          <w:szCs w:val="28"/>
        </w:rPr>
        <w:t>按照交易所规定的程序提交</w:t>
      </w:r>
      <w:r>
        <w:rPr>
          <w:rFonts w:ascii="宋体" w:eastAsia="宋体" w:hAnsi="宋体" w:cs="宋体" w:hint="eastAsia"/>
          <w:b/>
          <w:kern w:val="0"/>
          <w:sz w:val="28"/>
          <w:szCs w:val="28"/>
        </w:rPr>
        <w:t>标准</w:t>
      </w:r>
      <w:r w:rsidR="0024250B">
        <w:rPr>
          <w:rFonts w:ascii="宋体" w:eastAsia="宋体" w:hAnsi="宋体" w:cs="宋体" w:hint="eastAsia"/>
          <w:b/>
          <w:kern w:val="0"/>
          <w:sz w:val="28"/>
          <w:szCs w:val="28"/>
        </w:rPr>
        <w:t>仓单注册申请后，经交易所</w:t>
      </w:r>
      <w:r>
        <w:rPr>
          <w:rFonts w:ascii="宋体" w:eastAsia="宋体" w:hAnsi="宋体" w:cs="宋体" w:hint="eastAsia"/>
          <w:b/>
          <w:kern w:val="0"/>
          <w:sz w:val="28"/>
          <w:szCs w:val="28"/>
        </w:rPr>
        <w:t>认可并</w:t>
      </w:r>
      <w:r w:rsidR="0024250B">
        <w:rPr>
          <w:rFonts w:ascii="宋体" w:eastAsia="宋体" w:hAnsi="宋体" w:cs="宋体" w:hint="eastAsia"/>
          <w:b/>
          <w:kern w:val="0"/>
          <w:sz w:val="28"/>
          <w:szCs w:val="28"/>
        </w:rPr>
        <w:t>登记注册</w:t>
      </w:r>
      <w:r w:rsidR="00206AE4">
        <w:rPr>
          <w:rFonts w:ascii="宋体" w:eastAsia="宋体" w:hAnsi="宋体" w:cs="宋体" w:hint="eastAsia"/>
          <w:b/>
          <w:kern w:val="0"/>
          <w:sz w:val="28"/>
          <w:szCs w:val="28"/>
        </w:rPr>
        <w:t>，用于证明保税标准仓单持有人</w:t>
      </w:r>
      <w:r>
        <w:rPr>
          <w:rFonts w:ascii="宋体" w:eastAsia="宋体" w:hAnsi="宋体" w:cs="宋体" w:hint="eastAsia"/>
          <w:b/>
          <w:kern w:val="0"/>
          <w:sz w:val="28"/>
          <w:szCs w:val="28"/>
        </w:rPr>
        <w:t>拥有实物或者可予提货的财产</w:t>
      </w:r>
      <w:r w:rsidR="0024250B">
        <w:rPr>
          <w:rFonts w:ascii="宋体" w:eastAsia="宋体" w:hAnsi="宋体" w:cs="宋体" w:hint="eastAsia"/>
          <w:b/>
          <w:kern w:val="0"/>
          <w:sz w:val="28"/>
          <w:szCs w:val="28"/>
        </w:rPr>
        <w:t>凭证。</w:t>
      </w:r>
    </w:p>
    <w:p w:rsidR="0024250B" w:rsidRDefault="007A71F2" w:rsidP="00B1578C">
      <w:pPr>
        <w:spacing w:line="360" w:lineRule="auto"/>
        <w:ind w:firstLineChars="200" w:firstLine="562"/>
        <w:rPr>
          <w:rFonts w:ascii="宋体" w:eastAsia="宋体" w:hAnsi="宋体" w:cs="宋体"/>
          <w:b/>
          <w:kern w:val="0"/>
          <w:sz w:val="28"/>
          <w:szCs w:val="28"/>
        </w:rPr>
      </w:pPr>
      <w:r>
        <w:rPr>
          <w:rFonts w:ascii="宋体" w:eastAsia="黑体" w:hAnsi="宋体" w:cs="宋体" w:hint="eastAsia"/>
          <w:b/>
          <w:kern w:val="0"/>
          <w:sz w:val="28"/>
          <w:szCs w:val="28"/>
        </w:rPr>
        <w:t>第二十七</w:t>
      </w:r>
      <w:r w:rsidR="0024250B" w:rsidRPr="00B1578C">
        <w:rPr>
          <w:rFonts w:ascii="宋体" w:eastAsia="黑体" w:hAnsi="宋体" w:cs="宋体" w:hint="eastAsia"/>
          <w:b/>
          <w:kern w:val="0"/>
          <w:sz w:val="28"/>
          <w:szCs w:val="28"/>
        </w:rPr>
        <w:t>条</w:t>
      </w:r>
      <w:r w:rsidR="0024250B">
        <w:rPr>
          <w:rFonts w:ascii="宋体" w:eastAsia="宋体" w:hAnsi="宋体" w:cs="宋体" w:hint="eastAsia"/>
          <w:kern w:val="0"/>
          <w:sz w:val="28"/>
          <w:szCs w:val="28"/>
        </w:rPr>
        <w:t xml:space="preserve"> </w:t>
      </w:r>
      <w:r w:rsidR="0024250B">
        <w:rPr>
          <w:rFonts w:ascii="宋体" w:eastAsia="宋体" w:hAnsi="宋体" w:cs="宋体" w:hint="eastAsia"/>
          <w:b/>
          <w:kern w:val="0"/>
          <w:sz w:val="28"/>
          <w:szCs w:val="28"/>
        </w:rPr>
        <w:t>实行保税交割的品种由交易所另行公布。</w:t>
      </w:r>
    </w:p>
    <w:p w:rsidR="0024250B" w:rsidRDefault="007A71F2" w:rsidP="00B1578C">
      <w:pPr>
        <w:spacing w:line="360" w:lineRule="auto"/>
        <w:ind w:firstLineChars="200" w:firstLine="562"/>
        <w:rPr>
          <w:rFonts w:ascii="宋体" w:eastAsia="宋体" w:hAnsi="宋体" w:cs="宋体"/>
          <w:b/>
          <w:kern w:val="0"/>
          <w:sz w:val="28"/>
          <w:szCs w:val="28"/>
        </w:rPr>
      </w:pPr>
      <w:r>
        <w:rPr>
          <w:rFonts w:ascii="宋体" w:eastAsia="黑体" w:hAnsi="宋体" w:cs="宋体" w:hint="eastAsia"/>
          <w:b/>
          <w:kern w:val="0"/>
          <w:sz w:val="28"/>
          <w:szCs w:val="28"/>
        </w:rPr>
        <w:t>第二十八</w:t>
      </w:r>
      <w:r w:rsidR="0024250B" w:rsidRPr="00B1578C">
        <w:rPr>
          <w:rFonts w:ascii="宋体" w:eastAsia="黑体" w:hAnsi="宋体" w:cs="宋体" w:hint="eastAsia"/>
          <w:b/>
          <w:kern w:val="0"/>
          <w:sz w:val="28"/>
          <w:szCs w:val="28"/>
        </w:rPr>
        <w:t>条</w:t>
      </w:r>
      <w:r w:rsidR="0024250B">
        <w:rPr>
          <w:rFonts w:ascii="宋体" w:eastAsia="宋体" w:hAnsi="宋体" w:cs="宋体" w:hint="eastAsia"/>
          <w:kern w:val="0"/>
          <w:sz w:val="28"/>
          <w:szCs w:val="28"/>
        </w:rPr>
        <w:t xml:space="preserve"> </w:t>
      </w:r>
      <w:r w:rsidR="0024250B">
        <w:rPr>
          <w:rFonts w:ascii="宋体" w:eastAsia="宋体" w:hAnsi="宋体" w:cs="宋体" w:hint="eastAsia"/>
          <w:b/>
          <w:kern w:val="0"/>
          <w:sz w:val="28"/>
          <w:szCs w:val="28"/>
        </w:rPr>
        <w:t>以保税标准仓单参与交割的，按照</w:t>
      </w:r>
      <w:r w:rsidR="0024250B" w:rsidRPr="00176311">
        <w:rPr>
          <w:rFonts w:ascii="宋体" w:eastAsia="宋体" w:hAnsi="宋体" w:cs="宋体" w:hint="eastAsia"/>
          <w:b/>
          <w:kern w:val="0"/>
          <w:sz w:val="28"/>
          <w:szCs w:val="28"/>
        </w:rPr>
        <w:t>相关</w:t>
      </w:r>
      <w:r w:rsidR="0024250B">
        <w:rPr>
          <w:rFonts w:ascii="宋体" w:eastAsia="宋体" w:hAnsi="宋体" w:cs="宋体" w:hint="eastAsia"/>
          <w:b/>
          <w:kern w:val="0"/>
          <w:sz w:val="28"/>
          <w:szCs w:val="28"/>
        </w:rPr>
        <w:t>品种期货业务细则的有关规定办理。</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第五章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车（船）板交割</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lastRenderedPageBreak/>
        <w:t>第九十三条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卖方拟开展车（船）板交割时，货物存放机构应具备以下条件：</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（一）交通便利，核定载重30吨货车能够顺畅通行；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（二）计量设施完好，计量衡器应经具有国家认可资质的技术监督部门鉴定合格，且在鉴定的有效期内，计量衡器最大称重不低于60吨；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（三）装运能力强，发货速度不低于300吨/天（双方另有约定的除外）；</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（四）具备开展期货交割质量检验的检化验设备，检化验设备符合国标检验规定，且运行良好。</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卖方货物存放机构不具备以上条件的，卖方须承担由此产生的相应责任。</w:t>
      </w:r>
    </w:p>
    <w:p w:rsidR="0024250B" w:rsidRPr="00A41987" w:rsidRDefault="0024250B" w:rsidP="0024250B">
      <w:pPr>
        <w:spacing w:line="360" w:lineRule="auto"/>
        <w:ind w:firstLineChars="200" w:firstLine="560"/>
        <w:rPr>
          <w:rFonts w:ascii="宋体" w:eastAsia="黑体" w:hAnsi="宋体" w:cs="宋体"/>
          <w:kern w:val="0"/>
          <w:sz w:val="28"/>
          <w:szCs w:val="28"/>
        </w:rPr>
      </w:pPr>
      <w:r w:rsidRPr="00A41987">
        <w:rPr>
          <w:rFonts w:ascii="宋体" w:eastAsia="黑体" w:hAnsi="宋体" w:cs="宋体"/>
          <w:kern w:val="0"/>
          <w:sz w:val="28"/>
          <w:szCs w:val="28"/>
        </w:rPr>
        <w:t>……</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第一百零六条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在最后交货日之前交割完毕的，交易所根据买卖双方在会员服务系统中的确认结果进行划转货款。在最后交货日仍没有交割完毕的，按照以下方式处理：</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（一）卖方按照约定或正常速度发货但仍未完成所有商品交收的，可以延期交收，买方不得拒绝。待最终交割完毕后，按照规定流程予以划款；</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w:t>
      </w:r>
      <w:r>
        <w:rPr>
          <w:rFonts w:ascii="宋体" w:eastAsia="宋体" w:hAnsi="宋体" w:cs="宋体" w:hint="eastAsia"/>
          <w:dstrike/>
          <w:kern w:val="0"/>
          <w:sz w:val="28"/>
          <w:szCs w:val="28"/>
        </w:rPr>
        <w:lastRenderedPageBreak/>
        <w:t>提出异议的视同确认，交易所与卖方结清已发运部分的货款，剩余货款返还给买方。其余未交收部分双方可以协商另行交收，协商不成的，按过错方违约处理。</w:t>
      </w:r>
    </w:p>
    <w:p w:rsidR="0024250B" w:rsidRDefault="0024250B" w:rsidP="0024250B">
      <w:pPr>
        <w:spacing w:line="360" w:lineRule="auto"/>
        <w:jc w:val="center"/>
        <w:rPr>
          <w:rFonts w:ascii="宋体" w:eastAsia="黑体" w:hAnsi="宋体" w:cs="宋体"/>
          <w:dstrike/>
          <w:kern w:val="0"/>
          <w:sz w:val="32"/>
          <w:szCs w:val="28"/>
        </w:rPr>
      </w:pPr>
      <w:r>
        <w:rPr>
          <w:rFonts w:ascii="宋体" w:eastAsia="黑体" w:hAnsi="宋体" w:cs="宋体" w:hint="eastAsia"/>
          <w:dstrike/>
          <w:kern w:val="0"/>
          <w:sz w:val="32"/>
          <w:szCs w:val="28"/>
        </w:rPr>
        <w:t>第六章</w:t>
      </w:r>
      <w:r>
        <w:rPr>
          <w:rFonts w:ascii="宋体" w:eastAsia="黑体" w:hAnsi="宋体" w:cs="宋体" w:hint="eastAsia"/>
          <w:dstrike/>
          <w:kern w:val="0"/>
          <w:sz w:val="32"/>
          <w:szCs w:val="28"/>
        </w:rPr>
        <w:t xml:space="preserve"> </w:t>
      </w:r>
      <w:r>
        <w:rPr>
          <w:rFonts w:ascii="宋体" w:eastAsia="黑体" w:hAnsi="宋体" w:cs="宋体" w:hint="eastAsia"/>
          <w:dstrike/>
          <w:kern w:val="0"/>
          <w:sz w:val="32"/>
          <w:szCs w:val="28"/>
        </w:rPr>
        <w:t>增值税专用（普通）发票的流转</w:t>
      </w:r>
    </w:p>
    <w:p w:rsidR="0024250B" w:rsidRPr="00A41987" w:rsidRDefault="0024250B" w:rsidP="0024250B">
      <w:pPr>
        <w:spacing w:line="360" w:lineRule="auto"/>
        <w:jc w:val="center"/>
        <w:rPr>
          <w:rFonts w:ascii="宋体" w:eastAsia="黑体" w:hAnsi="宋体" w:cs="宋体"/>
          <w:kern w:val="0"/>
          <w:sz w:val="32"/>
          <w:szCs w:val="28"/>
        </w:rPr>
      </w:pPr>
      <w:r w:rsidRPr="00A41987">
        <w:rPr>
          <w:rFonts w:ascii="宋体" w:eastAsia="黑体" w:hAnsi="宋体" w:cs="宋体"/>
          <w:kern w:val="0"/>
          <w:sz w:val="32"/>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四</w:t>
      </w:r>
      <w:r>
        <w:rPr>
          <w:rFonts w:ascii="宋体" w:eastAsia="黑体" w:hAnsi="宋体" w:cs="宋体" w:hint="eastAsia"/>
          <w:dstrike/>
          <w:kern w:val="0"/>
          <w:sz w:val="32"/>
          <w:szCs w:val="28"/>
        </w:rPr>
        <w:t>七</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E74CAC">
        <w:rPr>
          <w:rFonts w:ascii="宋体" w:eastAsia="黑体" w:hAnsi="宋体" w:cs="宋体" w:hint="eastAsia"/>
          <w:b/>
          <w:kern w:val="0"/>
          <w:sz w:val="28"/>
          <w:szCs w:val="28"/>
        </w:rPr>
        <w:t>二十</w:t>
      </w:r>
      <w:r w:rsidR="007A71F2">
        <w:rPr>
          <w:rFonts w:ascii="宋体" w:eastAsia="黑体" w:hAnsi="宋体" w:cs="宋体" w:hint="eastAsia"/>
          <w:b/>
          <w:kern w:val="0"/>
          <w:sz w:val="28"/>
          <w:szCs w:val="28"/>
        </w:rPr>
        <w:t>九</w:t>
      </w:r>
      <w:r>
        <w:rPr>
          <w:rFonts w:ascii="宋体" w:eastAsia="黑体" w:hAnsi="宋体" w:cs="宋体" w:hint="eastAsia"/>
          <w:dstrike/>
          <w:kern w:val="0"/>
          <w:sz w:val="28"/>
          <w:szCs w:val="28"/>
        </w:rPr>
        <w:t>一百一十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期货转现货（以下简称期转现）是指持有同一交割月份合约的</w:t>
      </w:r>
      <w:r>
        <w:rPr>
          <w:rFonts w:ascii="宋体" w:eastAsia="宋体" w:hAnsi="宋体" w:cs="宋体" w:hint="eastAsia"/>
          <w:b/>
          <w:kern w:val="0"/>
          <w:sz w:val="28"/>
          <w:szCs w:val="28"/>
        </w:rPr>
        <w:t>交易</w:t>
      </w:r>
      <w:r>
        <w:rPr>
          <w:rFonts w:ascii="宋体" w:eastAsia="宋体" w:hAnsi="宋体" w:cs="宋体" w:hint="eastAsia"/>
          <w:dstrike/>
          <w:kern w:val="0"/>
          <w:sz w:val="28"/>
          <w:szCs w:val="28"/>
        </w:rPr>
        <w:t>多空</w:t>
      </w:r>
      <w:r>
        <w:rPr>
          <w:rFonts w:ascii="宋体" w:eastAsia="宋体" w:hAnsi="宋体" w:cs="宋体" w:hint="eastAsia"/>
          <w:kern w:val="0"/>
          <w:sz w:val="28"/>
          <w:szCs w:val="28"/>
        </w:rPr>
        <w:t>双方</w:t>
      </w:r>
      <w:r>
        <w:rPr>
          <w:rFonts w:ascii="宋体" w:eastAsia="宋体" w:hAnsi="宋体" w:cs="宋体" w:hint="eastAsia"/>
          <w:b/>
          <w:kern w:val="0"/>
          <w:sz w:val="28"/>
          <w:szCs w:val="28"/>
        </w:rPr>
        <w:t>协商一致并向交易所提出申请，获得交易所批准后，分别将各自期货持仓按照双方达成的平仓价格由交易所代为平仓，同时按照双方</w:t>
      </w:r>
      <w:r>
        <w:rPr>
          <w:rFonts w:ascii="宋体" w:eastAsia="宋体" w:hAnsi="宋体" w:cs="宋体" w:hint="eastAsia"/>
          <w:dstrike/>
          <w:kern w:val="0"/>
          <w:sz w:val="28"/>
          <w:szCs w:val="28"/>
        </w:rPr>
        <w:t>之间</w:t>
      </w:r>
      <w:r>
        <w:rPr>
          <w:rFonts w:ascii="宋体" w:eastAsia="宋体" w:hAnsi="宋体" w:cs="宋体" w:hint="eastAsia"/>
          <w:kern w:val="0"/>
          <w:sz w:val="28"/>
          <w:szCs w:val="28"/>
        </w:rPr>
        <w:t>达成</w:t>
      </w:r>
      <w:r>
        <w:rPr>
          <w:rFonts w:ascii="宋体" w:eastAsia="宋体" w:hAnsi="宋体" w:cs="宋体" w:hint="eastAsia"/>
          <w:b/>
          <w:kern w:val="0"/>
          <w:sz w:val="28"/>
          <w:szCs w:val="28"/>
        </w:rPr>
        <w:t>的</w:t>
      </w:r>
      <w:r>
        <w:rPr>
          <w:rFonts w:ascii="宋体" w:eastAsia="宋体" w:hAnsi="宋体" w:cs="宋体" w:hint="eastAsia"/>
          <w:kern w:val="0"/>
          <w:sz w:val="28"/>
          <w:szCs w:val="28"/>
        </w:rPr>
        <w:t>现货买卖协议</w:t>
      </w:r>
      <w:r>
        <w:rPr>
          <w:rFonts w:ascii="宋体" w:eastAsia="宋体" w:hAnsi="宋体" w:cs="宋体" w:hint="eastAsia"/>
          <w:b/>
          <w:kern w:val="0"/>
          <w:sz w:val="28"/>
          <w:szCs w:val="28"/>
        </w:rPr>
        <w:t>进行与期货合约标的物种类相同、数量相当的现货交换</w:t>
      </w:r>
      <w:r>
        <w:rPr>
          <w:rFonts w:ascii="宋体" w:eastAsia="宋体" w:hAnsi="宋体" w:cs="宋体" w:hint="eastAsia"/>
          <w:dstrike/>
          <w:kern w:val="0"/>
          <w:sz w:val="28"/>
          <w:szCs w:val="28"/>
        </w:rPr>
        <w:t>后，变期货部位为现货部位的交易</w:t>
      </w:r>
      <w:r>
        <w:rPr>
          <w:rFonts w:ascii="宋体" w:eastAsia="宋体" w:hAnsi="宋体" w:cs="宋体" w:hint="eastAsia"/>
          <w:kern w:val="0"/>
          <w:sz w:val="28"/>
          <w:szCs w:val="28"/>
        </w:rPr>
        <w:t>。</w:t>
      </w:r>
      <w:r w:rsidR="00E74CAC" w:rsidRPr="00E74CAC">
        <w:rPr>
          <w:rFonts w:ascii="宋体" w:eastAsia="宋体" w:hAnsi="宋体" w:cs="宋体" w:hint="eastAsia"/>
          <w:b/>
          <w:kern w:val="0"/>
          <w:sz w:val="28"/>
          <w:szCs w:val="28"/>
        </w:rPr>
        <w:t>其中，现货的买方在期货市场应当持有多头部位，现货的卖方在期货市场应当持有空头部位。</w:t>
      </w:r>
    </w:p>
    <w:p w:rsidR="0024250B" w:rsidRDefault="0024250B" w:rsidP="0024250B">
      <w:pPr>
        <w:spacing w:line="360" w:lineRule="auto"/>
        <w:ind w:firstLineChars="200" w:firstLine="560"/>
        <w:rPr>
          <w:rFonts w:ascii="宋体" w:eastAsia="宋体" w:hAnsi="宋体" w:cs="宋体"/>
          <w:kern w:val="0"/>
          <w:sz w:val="28"/>
          <w:szCs w:val="28"/>
        </w:rPr>
      </w:pPr>
      <w:r w:rsidRPr="001B3E6E">
        <w:rPr>
          <w:rFonts w:ascii="宋体" w:eastAsia="宋体" w:hAnsi="宋体" w:cs="宋体" w:hint="eastAsia"/>
          <w:dstrike/>
          <w:kern w:val="0"/>
          <w:sz w:val="28"/>
          <w:szCs w:val="28"/>
        </w:rPr>
        <w:t>期转现分为标准仓单期转现和非标准仓单期转现。</w:t>
      </w:r>
      <w:r>
        <w:rPr>
          <w:rFonts w:ascii="宋体" w:eastAsia="宋体" w:hAnsi="宋体" w:cs="宋体" w:hint="eastAsia"/>
          <w:dstrike/>
          <w:kern w:val="0"/>
          <w:sz w:val="28"/>
          <w:szCs w:val="28"/>
        </w:rPr>
        <w:t>标准仓单期转现根据标准仓单类型分为完税标准仓单期转现和保税标准仓单期转现（以下简称保税期转现）</w:t>
      </w:r>
      <w:r w:rsidRPr="007A6DA3">
        <w:rPr>
          <w:rFonts w:ascii="宋体" w:eastAsia="宋体" w:hAnsi="宋体" w:cs="宋体" w:hint="eastAsia"/>
          <w:dstrike/>
          <w:kern w:val="0"/>
          <w:sz w:val="28"/>
          <w:szCs w:val="28"/>
        </w:rPr>
        <w:t>。</w:t>
      </w:r>
    </w:p>
    <w:p w:rsidR="0024250B" w:rsidRPr="00F03AA2" w:rsidRDefault="0024250B" w:rsidP="00F03AA2">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《郑州商品交易所保税交割实施细则》</w:t>
      </w:r>
      <w:r w:rsidRPr="00F03AA2">
        <w:rPr>
          <w:rFonts w:ascii="宋体" w:eastAsia="宋体" w:hAnsi="宋体" w:cs="宋体" w:hint="eastAsia"/>
          <w:dstrike/>
          <w:kern w:val="0"/>
          <w:sz w:val="28"/>
          <w:szCs w:val="28"/>
        </w:rPr>
        <w:t>对保税期转现具体流程有规定的，按照其规定执行。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第一百一十一条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达成期转现协议的双方共同向交易所提出申请，获得交易所批准后，分别将各自持仓按双方达成的平仓价格由交易所代为平仓（现货的买方在期货市场应当持有多头部位，现货的卖方在期货市场应当持有空头部位）。同时双方按达成的现货买卖协议进行</w:t>
      </w:r>
      <w:r>
        <w:rPr>
          <w:rFonts w:ascii="宋体" w:eastAsia="宋体" w:hAnsi="宋体" w:cs="宋体" w:hint="eastAsia"/>
          <w:dstrike/>
          <w:kern w:val="0"/>
          <w:sz w:val="28"/>
          <w:szCs w:val="28"/>
        </w:rPr>
        <w:lastRenderedPageBreak/>
        <w:t>与期货合约标的物种类相同、数量相当的现货交换。</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sidR="007A71F2">
        <w:rPr>
          <w:rFonts w:ascii="宋体" w:eastAsia="黑体" w:hAnsi="宋体" w:cs="宋体" w:hint="eastAsia"/>
          <w:b/>
          <w:kern w:val="0"/>
          <w:sz w:val="28"/>
          <w:szCs w:val="28"/>
        </w:rPr>
        <w:t>三十</w:t>
      </w:r>
      <w:r>
        <w:rPr>
          <w:rFonts w:ascii="宋体" w:eastAsia="黑体" w:hAnsi="宋体" w:cs="宋体" w:hint="eastAsia"/>
          <w:dstrike/>
          <w:kern w:val="0"/>
          <w:sz w:val="28"/>
          <w:szCs w:val="28"/>
        </w:rPr>
        <w:t>一百一十二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dstrike/>
          <w:kern w:val="0"/>
          <w:sz w:val="28"/>
          <w:szCs w:val="28"/>
        </w:rPr>
        <w:t>期转现流程：（一）</w:t>
      </w:r>
      <w:r>
        <w:rPr>
          <w:rFonts w:ascii="宋体" w:eastAsia="宋体" w:hAnsi="宋体" w:cs="宋体" w:hint="eastAsia"/>
          <w:kern w:val="0"/>
          <w:sz w:val="28"/>
          <w:szCs w:val="28"/>
        </w:rPr>
        <w:t>期货合约自上市之日起</w:t>
      </w:r>
      <w:r>
        <w:rPr>
          <w:rFonts w:ascii="宋体" w:eastAsia="宋体" w:hAnsi="宋体" w:cs="宋体" w:hint="eastAsia"/>
          <w:b/>
          <w:kern w:val="0"/>
          <w:sz w:val="28"/>
          <w:szCs w:val="28"/>
        </w:rPr>
        <w:t>至</w:t>
      </w:r>
      <w:r>
        <w:rPr>
          <w:rFonts w:ascii="宋体" w:eastAsia="宋体" w:hAnsi="宋体" w:cs="宋体" w:hint="eastAsia"/>
          <w:dstrike/>
          <w:kern w:val="0"/>
          <w:sz w:val="28"/>
          <w:szCs w:val="28"/>
        </w:rPr>
        <w:t>到</w:t>
      </w:r>
      <w:r>
        <w:rPr>
          <w:rFonts w:ascii="宋体" w:eastAsia="宋体" w:hAnsi="宋体" w:cs="宋体" w:hint="eastAsia"/>
          <w:kern w:val="0"/>
          <w:sz w:val="28"/>
          <w:szCs w:val="28"/>
        </w:rPr>
        <w:t>该合约最后交易日</w:t>
      </w:r>
      <w:r w:rsidRPr="00123195">
        <w:rPr>
          <w:rFonts w:ascii="宋体" w:eastAsia="宋体" w:hAnsi="宋体" w:cs="宋体" w:hint="eastAsia"/>
          <w:kern w:val="0"/>
          <w:sz w:val="28"/>
          <w:szCs w:val="28"/>
        </w:rPr>
        <w:t>期间，</w:t>
      </w:r>
      <w:r>
        <w:rPr>
          <w:rFonts w:ascii="宋体" w:eastAsia="宋体" w:hAnsi="宋体" w:cs="宋体" w:hint="eastAsia"/>
          <w:dstrike/>
          <w:kern w:val="0"/>
          <w:sz w:val="28"/>
          <w:szCs w:val="28"/>
        </w:rPr>
        <w:t>均</w:t>
      </w:r>
      <w:r w:rsidRPr="00123195">
        <w:rPr>
          <w:rFonts w:ascii="宋体" w:eastAsia="宋体" w:hAnsi="宋体" w:cs="宋体" w:hint="eastAsia"/>
          <w:kern w:val="0"/>
          <w:sz w:val="28"/>
          <w:szCs w:val="28"/>
        </w:rPr>
        <w:t>可</w:t>
      </w:r>
      <w:r w:rsidR="00123195" w:rsidRPr="00123195">
        <w:rPr>
          <w:rFonts w:ascii="宋体" w:eastAsia="宋体" w:hAnsi="宋体" w:cs="宋体" w:hint="eastAsia"/>
          <w:b/>
          <w:kern w:val="0"/>
          <w:sz w:val="28"/>
          <w:szCs w:val="28"/>
        </w:rPr>
        <w:t>以</w:t>
      </w:r>
      <w:r w:rsidRPr="00123195">
        <w:rPr>
          <w:rFonts w:ascii="宋体" w:eastAsia="宋体" w:hAnsi="宋体" w:cs="宋体" w:hint="eastAsia"/>
          <w:kern w:val="0"/>
          <w:sz w:val="28"/>
          <w:szCs w:val="28"/>
        </w:rPr>
        <w:t>进行期转现</w:t>
      </w:r>
      <w:r w:rsidR="00123195" w:rsidRPr="00123195">
        <w:rPr>
          <w:rFonts w:ascii="宋体" w:eastAsia="宋体" w:hAnsi="宋体" w:cs="宋体" w:hint="eastAsia"/>
          <w:b/>
          <w:kern w:val="0"/>
          <w:sz w:val="28"/>
          <w:szCs w:val="28"/>
        </w:rPr>
        <w:t>。</w:t>
      </w:r>
      <w:r w:rsidRPr="00F83864">
        <w:rPr>
          <w:rFonts w:ascii="宋体" w:eastAsia="宋体" w:hAnsi="宋体" w:cs="宋体" w:hint="eastAsia"/>
          <w:dstrike/>
          <w:kern w:val="0"/>
          <w:sz w:val="28"/>
          <w:szCs w:val="28"/>
        </w:rPr>
        <w:t>；</w:t>
      </w:r>
      <w:r>
        <w:rPr>
          <w:rFonts w:ascii="宋体" w:eastAsia="宋体" w:hAnsi="宋体" w:cs="宋体" w:hint="eastAsia"/>
          <w:dstrike/>
          <w:kern w:val="0"/>
          <w:sz w:val="28"/>
          <w:szCs w:val="28"/>
        </w:rPr>
        <w:t>（二）</w:t>
      </w:r>
      <w:r w:rsidRPr="00123195">
        <w:rPr>
          <w:rFonts w:ascii="宋体" w:eastAsia="宋体" w:hAnsi="宋体" w:cs="宋体" w:hint="eastAsia"/>
          <w:kern w:val="0"/>
          <w:sz w:val="28"/>
          <w:szCs w:val="28"/>
        </w:rPr>
        <w:t>买卖双方可以通过交易所会员服务系统发布期转现意向</w:t>
      </w:r>
      <w:r w:rsidRPr="00997D21">
        <w:rPr>
          <w:rFonts w:ascii="宋体" w:eastAsia="宋体" w:hAnsi="宋体" w:cs="宋体" w:hint="eastAsia"/>
          <w:kern w:val="0"/>
          <w:sz w:val="28"/>
          <w:szCs w:val="28"/>
        </w:rPr>
        <w:t>。</w:t>
      </w:r>
      <w:r>
        <w:rPr>
          <w:rFonts w:ascii="宋体" w:eastAsia="宋体" w:hAnsi="宋体" w:cs="宋体" w:hint="eastAsia"/>
          <w:kern w:val="0"/>
          <w:sz w:val="28"/>
          <w:szCs w:val="28"/>
        </w:rPr>
        <w:t>持有同一交割月份合约的买卖双方达成协议后，</w:t>
      </w:r>
      <w:r w:rsidR="00123195" w:rsidRPr="00123195">
        <w:rPr>
          <w:rFonts w:ascii="宋体" w:eastAsia="宋体" w:hAnsi="宋体" w:cs="宋体" w:hint="eastAsia"/>
          <w:b/>
          <w:kern w:val="0"/>
          <w:sz w:val="28"/>
          <w:szCs w:val="28"/>
        </w:rPr>
        <w:t>可以</w:t>
      </w:r>
      <w:r>
        <w:rPr>
          <w:rFonts w:ascii="宋体" w:eastAsia="宋体" w:hAnsi="宋体" w:cs="宋体" w:hint="eastAsia"/>
          <w:kern w:val="0"/>
          <w:sz w:val="28"/>
          <w:szCs w:val="28"/>
        </w:rPr>
        <w:t>在</w:t>
      </w:r>
      <w:r w:rsidRPr="00997D21">
        <w:rPr>
          <w:rFonts w:ascii="宋体" w:eastAsia="宋体" w:hAnsi="宋体" w:cs="宋体" w:hint="eastAsia"/>
          <w:kern w:val="0"/>
          <w:sz w:val="28"/>
          <w:szCs w:val="28"/>
        </w:rPr>
        <w:t>每个</w:t>
      </w:r>
      <w:r>
        <w:rPr>
          <w:rFonts w:ascii="宋体" w:eastAsia="宋体" w:hAnsi="宋体" w:cs="宋体" w:hint="eastAsia"/>
          <w:kern w:val="0"/>
          <w:sz w:val="28"/>
          <w:szCs w:val="28"/>
        </w:rPr>
        <w:t>交易日</w:t>
      </w:r>
      <w:r>
        <w:rPr>
          <w:rFonts w:ascii="宋体" w:eastAsia="宋体" w:hAnsi="宋体" w:cs="宋体" w:hint="eastAsia"/>
          <w:dstrike/>
          <w:kern w:val="0"/>
          <w:sz w:val="28"/>
          <w:szCs w:val="28"/>
        </w:rPr>
        <w:t>的</w:t>
      </w:r>
      <w:r>
        <w:rPr>
          <w:rFonts w:ascii="宋体" w:eastAsia="宋体" w:hAnsi="宋体" w:cs="宋体" w:hint="eastAsia"/>
          <w:kern w:val="0"/>
          <w:sz w:val="28"/>
          <w:szCs w:val="28"/>
        </w:rPr>
        <w:t>下午2时30分之前向交易所提交期转现申请</w:t>
      </w:r>
      <w:r>
        <w:rPr>
          <w:rFonts w:ascii="宋体" w:eastAsia="宋体" w:hAnsi="宋体" w:cs="宋体" w:hint="eastAsia"/>
          <w:b/>
          <w:kern w:val="0"/>
          <w:sz w:val="28"/>
          <w:szCs w:val="28"/>
        </w:rPr>
        <w:t>。</w:t>
      </w:r>
      <w:r>
        <w:rPr>
          <w:rFonts w:ascii="宋体" w:eastAsia="宋体" w:hAnsi="宋体" w:cs="宋体" w:hint="eastAsia"/>
          <w:dstrike/>
          <w:kern w:val="0"/>
          <w:sz w:val="28"/>
          <w:szCs w:val="28"/>
        </w:rPr>
        <w:t>；</w:t>
      </w:r>
    </w:p>
    <w:p w:rsidR="0024250B" w:rsidRDefault="00123195"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一</w:t>
      </w:r>
      <w:r w:rsidR="0024250B">
        <w:rPr>
          <w:rFonts w:ascii="黑体" w:eastAsia="黑体" w:hAnsi="黑体" w:cs="宋体" w:hint="eastAsia"/>
          <w:b/>
          <w:kern w:val="0"/>
          <w:sz w:val="28"/>
          <w:szCs w:val="21"/>
        </w:rPr>
        <w:t>条</w:t>
      </w:r>
      <w:r w:rsidR="00B65506">
        <w:rPr>
          <w:rFonts w:ascii="黑体" w:eastAsia="黑体" w:hAnsi="黑体" w:cs="宋体" w:hint="eastAsia"/>
          <w:b/>
          <w:kern w:val="0"/>
          <w:sz w:val="28"/>
          <w:szCs w:val="21"/>
        </w:rPr>
        <w:t xml:space="preserve"> </w:t>
      </w:r>
      <w:r w:rsidR="0024250B">
        <w:rPr>
          <w:rFonts w:ascii="宋体" w:eastAsia="宋体" w:hAnsi="宋体" w:cs="宋体" w:hint="eastAsia"/>
          <w:dstrike/>
          <w:kern w:val="0"/>
          <w:sz w:val="28"/>
          <w:szCs w:val="28"/>
        </w:rPr>
        <w:t>（三）</w:t>
      </w:r>
      <w:r w:rsidR="0024250B">
        <w:rPr>
          <w:rFonts w:ascii="宋体" w:eastAsia="宋体" w:hAnsi="宋体" w:cs="宋体" w:hint="eastAsia"/>
          <w:kern w:val="0"/>
          <w:sz w:val="28"/>
          <w:szCs w:val="28"/>
        </w:rPr>
        <w:t>交易所批准</w:t>
      </w:r>
      <w:r w:rsidR="0024250B">
        <w:rPr>
          <w:rFonts w:ascii="宋体" w:eastAsia="宋体" w:hAnsi="宋体" w:cs="宋体" w:hint="eastAsia"/>
          <w:dstrike/>
          <w:kern w:val="0"/>
          <w:sz w:val="28"/>
          <w:szCs w:val="28"/>
        </w:rPr>
        <w:t>后，</w:t>
      </w:r>
      <w:r w:rsidR="0024250B">
        <w:rPr>
          <w:rFonts w:ascii="宋体" w:eastAsia="宋体" w:hAnsi="宋体" w:cs="宋体" w:hint="eastAsia"/>
          <w:kern w:val="0"/>
          <w:sz w:val="28"/>
          <w:szCs w:val="28"/>
        </w:rPr>
        <w:t>期转现</w:t>
      </w:r>
      <w:r w:rsidR="0024250B">
        <w:rPr>
          <w:rFonts w:ascii="宋体" w:eastAsia="宋体" w:hAnsi="宋体" w:cs="宋体" w:hint="eastAsia"/>
          <w:b/>
          <w:kern w:val="0"/>
          <w:sz w:val="28"/>
          <w:szCs w:val="28"/>
        </w:rPr>
        <w:t>申请当日</w:t>
      </w:r>
      <w:r w:rsidR="0024250B">
        <w:rPr>
          <w:rFonts w:ascii="宋体" w:eastAsia="宋体" w:hAnsi="宋体" w:cs="宋体" w:hint="eastAsia"/>
          <w:dstrike/>
          <w:kern w:val="0"/>
          <w:sz w:val="28"/>
          <w:szCs w:val="28"/>
        </w:rPr>
        <w:t>的买卖双方持有的期货持仓，由交易所在审批日的</w:t>
      </w:r>
      <w:r w:rsidR="0024250B">
        <w:rPr>
          <w:rFonts w:ascii="宋体" w:eastAsia="宋体" w:hAnsi="宋体" w:cs="宋体" w:hint="eastAsia"/>
          <w:kern w:val="0"/>
          <w:sz w:val="28"/>
          <w:szCs w:val="28"/>
        </w:rPr>
        <w:t>下午闭市之后，</w:t>
      </w:r>
      <w:r w:rsidR="0024250B">
        <w:rPr>
          <w:rFonts w:ascii="宋体" w:eastAsia="宋体" w:hAnsi="宋体" w:cs="宋体" w:hint="eastAsia"/>
          <w:b/>
          <w:kern w:val="0"/>
          <w:sz w:val="28"/>
          <w:szCs w:val="28"/>
        </w:rPr>
        <w:t>由交易所</w:t>
      </w:r>
      <w:r w:rsidR="0024250B">
        <w:rPr>
          <w:rFonts w:ascii="宋体" w:eastAsia="宋体" w:hAnsi="宋体" w:cs="宋体" w:hint="eastAsia"/>
          <w:kern w:val="0"/>
          <w:sz w:val="28"/>
          <w:szCs w:val="28"/>
        </w:rPr>
        <w:t>按</w:t>
      </w:r>
      <w:r w:rsidR="0024250B">
        <w:rPr>
          <w:rFonts w:ascii="宋体" w:eastAsia="宋体" w:hAnsi="宋体" w:cs="宋体" w:hint="eastAsia"/>
          <w:b/>
          <w:kern w:val="0"/>
          <w:sz w:val="28"/>
          <w:szCs w:val="28"/>
        </w:rPr>
        <w:t>照</w:t>
      </w:r>
      <w:r w:rsidR="0024250B">
        <w:rPr>
          <w:rFonts w:ascii="宋体" w:eastAsia="宋体" w:hAnsi="宋体" w:cs="宋体" w:hint="eastAsia"/>
          <w:kern w:val="0"/>
          <w:sz w:val="28"/>
          <w:szCs w:val="28"/>
        </w:rPr>
        <w:t>买卖双方达成的平仓价格</w:t>
      </w:r>
      <w:r w:rsidR="0024250B">
        <w:rPr>
          <w:rFonts w:ascii="宋体" w:eastAsia="宋体" w:hAnsi="宋体" w:cs="宋体" w:hint="eastAsia"/>
          <w:b/>
          <w:kern w:val="0"/>
          <w:sz w:val="28"/>
          <w:szCs w:val="28"/>
        </w:rPr>
        <w:t>对</w:t>
      </w:r>
      <w:r w:rsidR="0026713E">
        <w:rPr>
          <w:rFonts w:ascii="宋体" w:eastAsia="宋体" w:hAnsi="宋体" w:cs="宋体" w:hint="eastAsia"/>
          <w:b/>
          <w:kern w:val="0"/>
          <w:sz w:val="28"/>
          <w:szCs w:val="28"/>
        </w:rPr>
        <w:t>买卖</w:t>
      </w:r>
      <w:r w:rsidR="001226F8">
        <w:rPr>
          <w:rFonts w:ascii="宋体" w:eastAsia="宋体" w:hAnsi="宋体" w:cs="宋体" w:hint="eastAsia"/>
          <w:b/>
          <w:kern w:val="0"/>
          <w:sz w:val="28"/>
          <w:szCs w:val="28"/>
        </w:rPr>
        <w:t>双方</w:t>
      </w:r>
      <w:r w:rsidR="0024250B">
        <w:rPr>
          <w:rFonts w:ascii="宋体" w:eastAsia="宋体" w:hAnsi="宋体" w:cs="宋体" w:hint="eastAsia"/>
          <w:b/>
          <w:kern w:val="0"/>
          <w:sz w:val="28"/>
          <w:szCs w:val="28"/>
        </w:rPr>
        <w:t>持有的期货持仓进行</w:t>
      </w:r>
      <w:r w:rsidR="0024250B">
        <w:rPr>
          <w:rFonts w:ascii="宋体" w:eastAsia="宋体" w:hAnsi="宋体" w:cs="宋体" w:hint="eastAsia"/>
          <w:kern w:val="0"/>
          <w:sz w:val="28"/>
          <w:szCs w:val="28"/>
        </w:rPr>
        <w:t>平仓。买卖双方达成的平仓价格应当在审批日合约价格限制的范围内</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p>
    <w:p w:rsidR="0024250B" w:rsidRDefault="00123195"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二</w:t>
      </w:r>
      <w:r w:rsidR="0024250B">
        <w:rPr>
          <w:rFonts w:ascii="黑体" w:eastAsia="黑体" w:hAnsi="黑体" w:cs="宋体" w:hint="eastAsia"/>
          <w:b/>
          <w:kern w:val="0"/>
          <w:sz w:val="28"/>
          <w:szCs w:val="21"/>
        </w:rPr>
        <w:t>条</w:t>
      </w:r>
      <w:r w:rsidR="00F83864">
        <w:rPr>
          <w:rFonts w:ascii="黑体" w:eastAsia="黑体" w:hAnsi="黑体" w:cs="宋体" w:hint="eastAsia"/>
          <w:b/>
          <w:kern w:val="0"/>
          <w:sz w:val="28"/>
          <w:szCs w:val="21"/>
        </w:rPr>
        <w:t xml:space="preserve"> </w:t>
      </w:r>
      <w:r w:rsidR="0024250B">
        <w:rPr>
          <w:rFonts w:ascii="宋体" w:eastAsia="宋体" w:hAnsi="宋体" w:cs="宋体" w:hint="eastAsia"/>
          <w:dstrike/>
          <w:kern w:val="0"/>
          <w:sz w:val="28"/>
          <w:szCs w:val="28"/>
        </w:rPr>
        <w:t>（四）</w:t>
      </w:r>
      <w:r w:rsidR="0024250B" w:rsidRPr="00587583">
        <w:rPr>
          <w:rFonts w:ascii="宋体" w:eastAsia="宋体" w:hAnsi="宋体" w:cs="宋体" w:hint="eastAsia"/>
          <w:kern w:val="0"/>
          <w:sz w:val="28"/>
          <w:szCs w:val="28"/>
        </w:rPr>
        <w:t>用</w:t>
      </w:r>
      <w:r w:rsidR="0024250B">
        <w:rPr>
          <w:rFonts w:ascii="宋体" w:eastAsia="宋体" w:hAnsi="宋体" w:cs="宋体" w:hint="eastAsia"/>
          <w:kern w:val="0"/>
          <w:sz w:val="28"/>
          <w:szCs w:val="28"/>
        </w:rPr>
        <w:t>标准仓单</w:t>
      </w:r>
      <w:r w:rsidR="0024250B" w:rsidRPr="00587583">
        <w:rPr>
          <w:rFonts w:ascii="宋体" w:eastAsia="宋体" w:hAnsi="宋体" w:cs="宋体" w:hint="eastAsia"/>
          <w:kern w:val="0"/>
          <w:sz w:val="28"/>
          <w:szCs w:val="28"/>
        </w:rPr>
        <w:t>进行</w:t>
      </w:r>
      <w:r w:rsidR="0024250B">
        <w:rPr>
          <w:rFonts w:ascii="宋体" w:eastAsia="宋体" w:hAnsi="宋体" w:cs="宋体" w:hint="eastAsia"/>
          <w:kern w:val="0"/>
          <w:sz w:val="28"/>
          <w:szCs w:val="28"/>
        </w:rPr>
        <w:t>期转现</w:t>
      </w:r>
      <w:r w:rsidR="0024250B">
        <w:rPr>
          <w:rFonts w:ascii="宋体" w:eastAsia="宋体" w:hAnsi="宋体" w:cs="宋体" w:hint="eastAsia"/>
          <w:b/>
          <w:kern w:val="0"/>
          <w:sz w:val="28"/>
          <w:szCs w:val="28"/>
        </w:rPr>
        <w:t>的</w:t>
      </w:r>
      <w:r w:rsidR="0024250B">
        <w:rPr>
          <w:rFonts w:ascii="宋体" w:eastAsia="宋体" w:hAnsi="宋体" w:cs="宋体" w:hint="eastAsia"/>
          <w:kern w:val="0"/>
          <w:sz w:val="28"/>
          <w:szCs w:val="28"/>
        </w:rPr>
        <w:t>，</w:t>
      </w:r>
      <w:r w:rsidR="0024250B">
        <w:rPr>
          <w:rFonts w:ascii="宋体" w:eastAsia="宋体" w:hAnsi="宋体" w:cs="宋体" w:hint="eastAsia"/>
          <w:dstrike/>
          <w:kern w:val="0"/>
          <w:sz w:val="28"/>
          <w:szCs w:val="28"/>
        </w:rPr>
        <w:t>可由</w:t>
      </w:r>
      <w:r w:rsidR="0024250B" w:rsidRPr="00587583">
        <w:rPr>
          <w:rFonts w:ascii="宋体" w:eastAsia="宋体" w:hAnsi="宋体" w:cs="宋体" w:hint="eastAsia"/>
          <w:dstrike/>
          <w:kern w:val="0"/>
          <w:sz w:val="28"/>
          <w:szCs w:val="28"/>
        </w:rPr>
        <w:t>交易所</w:t>
      </w:r>
      <w:r w:rsidR="0024250B">
        <w:rPr>
          <w:rFonts w:ascii="宋体" w:eastAsia="宋体" w:hAnsi="宋体" w:cs="宋体" w:hint="eastAsia"/>
          <w:dstrike/>
          <w:kern w:val="0"/>
          <w:sz w:val="28"/>
          <w:szCs w:val="28"/>
        </w:rPr>
        <w:t>进行货款划转；1.</w:t>
      </w:r>
      <w:r w:rsidR="0024250B" w:rsidRPr="00587583">
        <w:rPr>
          <w:rFonts w:ascii="宋体" w:eastAsia="宋体" w:hAnsi="宋体" w:cs="宋体" w:hint="eastAsia"/>
          <w:kern w:val="0"/>
          <w:sz w:val="28"/>
          <w:szCs w:val="28"/>
        </w:rPr>
        <w:t>买方提交期转现申请前应当有20%以上的货款，货款不足的不予批准或者办理。</w:t>
      </w:r>
      <w:r w:rsidR="0024250B">
        <w:rPr>
          <w:rFonts w:ascii="宋体" w:eastAsia="宋体" w:hAnsi="宋体" w:cs="宋体" w:hint="eastAsia"/>
          <w:dstrike/>
          <w:kern w:val="0"/>
          <w:sz w:val="28"/>
          <w:szCs w:val="28"/>
        </w:rPr>
        <w:t>2.</w:t>
      </w:r>
      <w:r w:rsidR="0024250B">
        <w:rPr>
          <w:rFonts w:ascii="宋体" w:eastAsia="宋体" w:hAnsi="宋体" w:cs="宋体" w:hint="eastAsia"/>
          <w:kern w:val="0"/>
          <w:sz w:val="28"/>
          <w:szCs w:val="28"/>
        </w:rPr>
        <w:t>期转现申请</w:t>
      </w:r>
      <w:r w:rsidR="0024250B" w:rsidRPr="001226F8">
        <w:rPr>
          <w:rFonts w:ascii="宋体" w:eastAsia="宋体" w:hAnsi="宋体" w:cs="宋体" w:hint="eastAsia"/>
          <w:kern w:val="0"/>
          <w:sz w:val="28"/>
          <w:szCs w:val="28"/>
        </w:rPr>
        <w:t>批准后</w:t>
      </w:r>
      <w:r w:rsidR="0024250B">
        <w:rPr>
          <w:rFonts w:ascii="宋体" w:eastAsia="宋体" w:hAnsi="宋体" w:cs="宋体" w:hint="eastAsia"/>
          <w:kern w:val="0"/>
          <w:sz w:val="28"/>
          <w:szCs w:val="28"/>
        </w:rPr>
        <w:t>的下一交易日，</w:t>
      </w:r>
      <w:r w:rsidR="0024250B" w:rsidRPr="00587583">
        <w:rPr>
          <w:rFonts w:ascii="宋体" w:eastAsia="宋体" w:hAnsi="宋体" w:cs="宋体" w:hint="eastAsia"/>
          <w:kern w:val="0"/>
          <w:sz w:val="28"/>
          <w:szCs w:val="28"/>
        </w:rPr>
        <w:t>交易所</w:t>
      </w:r>
      <w:r w:rsidR="0024250B">
        <w:rPr>
          <w:rFonts w:ascii="宋体" w:eastAsia="宋体" w:hAnsi="宋体" w:cs="宋体" w:hint="eastAsia"/>
          <w:kern w:val="0"/>
          <w:sz w:val="28"/>
          <w:szCs w:val="28"/>
        </w:rPr>
        <w:t>为平仓</w:t>
      </w:r>
      <w:r w:rsidR="0024250B" w:rsidRPr="001B3E6E">
        <w:rPr>
          <w:rFonts w:ascii="宋体" w:eastAsia="宋体" w:hAnsi="宋体" w:cs="宋体" w:hint="eastAsia"/>
          <w:kern w:val="0"/>
          <w:sz w:val="28"/>
          <w:szCs w:val="28"/>
        </w:rPr>
        <w:t>成功</w:t>
      </w:r>
      <w:r w:rsidR="0024250B">
        <w:rPr>
          <w:rFonts w:ascii="宋体" w:eastAsia="宋体" w:hAnsi="宋体" w:cs="宋体" w:hint="eastAsia"/>
          <w:kern w:val="0"/>
          <w:sz w:val="28"/>
          <w:szCs w:val="28"/>
        </w:rPr>
        <w:t>的</w:t>
      </w:r>
      <w:r w:rsidR="0024250B" w:rsidRPr="001B3E6E">
        <w:rPr>
          <w:rFonts w:ascii="宋体" w:eastAsia="宋体" w:hAnsi="宋体" w:cs="宋体" w:hint="eastAsia"/>
          <w:kern w:val="0"/>
          <w:sz w:val="28"/>
          <w:szCs w:val="28"/>
        </w:rPr>
        <w:t>期转现</w:t>
      </w:r>
      <w:r w:rsidR="0024250B">
        <w:rPr>
          <w:rFonts w:ascii="宋体" w:eastAsia="宋体" w:hAnsi="宋体" w:cs="宋体" w:hint="eastAsia"/>
          <w:kern w:val="0"/>
          <w:sz w:val="28"/>
          <w:szCs w:val="28"/>
        </w:rPr>
        <w:t>买卖双方办理标准仓单过户手续。</w:t>
      </w:r>
      <w:r w:rsidR="0024250B">
        <w:rPr>
          <w:rFonts w:ascii="宋体" w:eastAsia="宋体" w:hAnsi="宋体" w:cs="宋体" w:hint="eastAsia"/>
          <w:b/>
          <w:kern w:val="0"/>
          <w:sz w:val="28"/>
          <w:szCs w:val="28"/>
        </w:rPr>
        <w:t>买卖双方可以</w:t>
      </w:r>
      <w:r w:rsidR="00587583">
        <w:rPr>
          <w:rFonts w:ascii="宋体" w:eastAsia="宋体" w:hAnsi="宋体" w:cs="宋体" w:hint="eastAsia"/>
          <w:b/>
          <w:kern w:val="0"/>
          <w:sz w:val="28"/>
          <w:szCs w:val="28"/>
        </w:rPr>
        <w:t>委托</w:t>
      </w:r>
      <w:r w:rsidR="0024250B">
        <w:rPr>
          <w:rFonts w:ascii="宋体" w:eastAsia="宋体" w:hAnsi="宋体" w:cs="宋体" w:hint="eastAsia"/>
          <w:b/>
          <w:kern w:val="0"/>
          <w:sz w:val="28"/>
          <w:szCs w:val="28"/>
        </w:rPr>
        <w:t>交易所进</w:t>
      </w:r>
      <w:r w:rsidR="0024250B" w:rsidRPr="00A52F09">
        <w:rPr>
          <w:rFonts w:ascii="宋体" w:eastAsia="宋体" w:hAnsi="宋体" w:cs="宋体" w:hint="eastAsia"/>
          <w:b/>
          <w:kern w:val="0"/>
          <w:sz w:val="28"/>
          <w:szCs w:val="28"/>
        </w:rPr>
        <w:t>行货款划转，</w:t>
      </w:r>
      <w:r w:rsidR="00AD1D59">
        <w:rPr>
          <w:rFonts w:ascii="宋体" w:eastAsia="宋体" w:hAnsi="宋体" w:cs="宋体" w:hint="eastAsia"/>
          <w:b/>
          <w:kern w:val="0"/>
          <w:sz w:val="28"/>
          <w:szCs w:val="28"/>
        </w:rPr>
        <w:t>卖方</w:t>
      </w:r>
      <w:r w:rsidR="001B3E6E">
        <w:rPr>
          <w:rFonts w:ascii="宋体" w:eastAsia="宋体" w:hAnsi="宋体" w:cs="宋体" w:hint="eastAsia"/>
          <w:b/>
          <w:kern w:val="0"/>
          <w:sz w:val="28"/>
          <w:szCs w:val="28"/>
        </w:rPr>
        <w:t>客户</w:t>
      </w:r>
      <w:r w:rsidR="0024250B" w:rsidRPr="00A52F09">
        <w:rPr>
          <w:rFonts w:ascii="宋体" w:eastAsia="宋体" w:hAnsi="宋体" w:cs="宋体" w:hint="eastAsia"/>
          <w:b/>
          <w:kern w:val="0"/>
          <w:sz w:val="28"/>
          <w:szCs w:val="28"/>
        </w:rPr>
        <w:t>按照双方协商的交货价格向</w:t>
      </w:r>
      <w:r w:rsidR="00AD1D59">
        <w:rPr>
          <w:rFonts w:ascii="宋体" w:eastAsia="宋体" w:hAnsi="宋体" w:cs="宋体" w:hint="eastAsia"/>
          <w:b/>
          <w:kern w:val="0"/>
          <w:sz w:val="28"/>
          <w:szCs w:val="28"/>
        </w:rPr>
        <w:t>买方</w:t>
      </w:r>
      <w:r w:rsidR="001B3E6E">
        <w:rPr>
          <w:rFonts w:ascii="宋体" w:eastAsia="宋体" w:hAnsi="宋体" w:cs="宋体" w:hint="eastAsia"/>
          <w:b/>
          <w:kern w:val="0"/>
          <w:sz w:val="28"/>
          <w:szCs w:val="28"/>
        </w:rPr>
        <w:t>客户</w:t>
      </w:r>
      <w:r w:rsidR="0024250B" w:rsidRPr="00A52F09">
        <w:rPr>
          <w:rFonts w:ascii="宋体" w:eastAsia="宋体" w:hAnsi="宋体" w:cs="宋体" w:hint="eastAsia"/>
          <w:b/>
          <w:kern w:val="0"/>
          <w:sz w:val="28"/>
          <w:szCs w:val="28"/>
        </w:rPr>
        <w:t>开具</w:t>
      </w:r>
      <w:r w:rsidR="001B3E6E">
        <w:rPr>
          <w:rFonts w:ascii="宋体" w:eastAsia="宋体" w:hAnsi="宋体" w:cs="宋体" w:hint="eastAsia"/>
          <w:b/>
          <w:kern w:val="0"/>
          <w:sz w:val="28"/>
          <w:szCs w:val="28"/>
        </w:rPr>
        <w:t>增值税专用（普通）</w:t>
      </w:r>
      <w:r w:rsidR="0024250B" w:rsidRPr="00A52F09">
        <w:rPr>
          <w:rFonts w:ascii="宋体" w:eastAsia="宋体" w:hAnsi="宋体" w:cs="宋体" w:hint="eastAsia"/>
          <w:b/>
          <w:kern w:val="0"/>
          <w:sz w:val="28"/>
          <w:szCs w:val="28"/>
        </w:rPr>
        <w:t>发票，</w:t>
      </w:r>
      <w:r w:rsidR="00587583">
        <w:rPr>
          <w:rFonts w:ascii="宋体" w:eastAsia="宋体" w:hAnsi="宋体" w:cs="宋体" w:hint="eastAsia"/>
          <w:b/>
          <w:kern w:val="0"/>
          <w:sz w:val="28"/>
          <w:szCs w:val="28"/>
        </w:rPr>
        <w:t>货款划转及发票流转</w:t>
      </w:r>
      <w:r w:rsidR="0024250B">
        <w:rPr>
          <w:rFonts w:ascii="宋体" w:eastAsia="宋体" w:hAnsi="宋体" w:cs="宋体" w:hint="eastAsia"/>
          <w:dstrike/>
          <w:kern w:val="0"/>
          <w:sz w:val="28"/>
          <w:szCs w:val="28"/>
        </w:rPr>
        <w:t>货款的划转</w:t>
      </w:r>
      <w:r w:rsidR="0024250B">
        <w:rPr>
          <w:rFonts w:ascii="宋体" w:eastAsia="宋体" w:hAnsi="宋体" w:cs="宋体" w:hint="eastAsia"/>
          <w:kern w:val="0"/>
          <w:sz w:val="28"/>
          <w:szCs w:val="28"/>
        </w:rPr>
        <w:t>参照本</w:t>
      </w:r>
      <w:r w:rsidR="0024250B">
        <w:rPr>
          <w:rFonts w:ascii="宋体" w:eastAsia="宋体" w:hAnsi="宋体" w:cs="宋体" w:hint="eastAsia"/>
          <w:b/>
          <w:kern w:val="0"/>
          <w:sz w:val="28"/>
          <w:szCs w:val="28"/>
        </w:rPr>
        <w:t>办法</w:t>
      </w:r>
      <w:r w:rsidR="00B66EEC">
        <w:rPr>
          <w:rFonts w:ascii="宋体" w:eastAsia="宋体" w:hAnsi="宋体" w:cs="宋体" w:hint="eastAsia"/>
          <w:b/>
          <w:kern w:val="0"/>
          <w:sz w:val="28"/>
          <w:szCs w:val="28"/>
        </w:rPr>
        <w:t>第二章关于交割结算流程的</w:t>
      </w:r>
      <w:r w:rsidR="0024250B">
        <w:rPr>
          <w:rFonts w:ascii="宋体" w:eastAsia="宋体" w:hAnsi="宋体" w:cs="宋体" w:hint="eastAsia"/>
          <w:dstrike/>
          <w:kern w:val="0"/>
          <w:sz w:val="28"/>
          <w:szCs w:val="28"/>
        </w:rPr>
        <w:t>细则</w:t>
      </w:r>
      <w:r w:rsidR="0024250B">
        <w:rPr>
          <w:rFonts w:ascii="宋体" w:eastAsia="宋体" w:hAnsi="宋体" w:cs="宋体" w:hint="eastAsia"/>
          <w:kern w:val="0"/>
          <w:sz w:val="28"/>
          <w:szCs w:val="28"/>
        </w:rPr>
        <w:t>有关规定执行。</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3.增值税专用（普通）发票由卖方客户向买方客户按照双方商定的交货价格开具，具体办法按照本细则有关规定执行。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kern w:val="0"/>
          <w:sz w:val="28"/>
          <w:szCs w:val="28"/>
        </w:rPr>
        <w:t>4.</w:t>
      </w:r>
      <w:r w:rsidRPr="00587583">
        <w:rPr>
          <w:rFonts w:ascii="宋体" w:eastAsia="宋体" w:hAnsi="宋体" w:cs="宋体" w:hint="eastAsia"/>
          <w:kern w:val="0"/>
          <w:sz w:val="28"/>
          <w:szCs w:val="28"/>
        </w:rPr>
        <w:t>买卖双方的相应持仓平仓后，</w:t>
      </w:r>
      <w:r>
        <w:rPr>
          <w:rFonts w:ascii="宋体" w:eastAsia="宋体" w:hAnsi="宋体" w:cs="宋体" w:hint="eastAsia"/>
          <w:b/>
          <w:kern w:val="0"/>
          <w:sz w:val="28"/>
          <w:szCs w:val="28"/>
        </w:rPr>
        <w:t>交易所</w:t>
      </w:r>
      <w:r>
        <w:rPr>
          <w:rFonts w:ascii="宋体" w:eastAsia="宋体" w:hAnsi="宋体" w:cs="宋体" w:hint="eastAsia"/>
          <w:kern w:val="0"/>
          <w:sz w:val="28"/>
          <w:szCs w:val="28"/>
        </w:rPr>
        <w:t>办理标准仓单过户手续时，</w:t>
      </w:r>
      <w:r w:rsidRPr="00A52F09">
        <w:rPr>
          <w:rFonts w:ascii="宋体" w:eastAsia="宋体" w:hAnsi="宋体" w:cs="宋体" w:hint="eastAsia"/>
          <w:kern w:val="0"/>
          <w:sz w:val="28"/>
          <w:szCs w:val="28"/>
        </w:rPr>
        <w:t>卖方未能如数交付标准仓单</w:t>
      </w:r>
      <w:r w:rsidRPr="00A52F09">
        <w:rPr>
          <w:rFonts w:ascii="宋体" w:eastAsia="宋体" w:hAnsi="宋体" w:cs="宋体" w:hint="eastAsia"/>
          <w:b/>
          <w:kern w:val="0"/>
          <w:sz w:val="28"/>
          <w:szCs w:val="28"/>
        </w:rPr>
        <w:t>，</w:t>
      </w:r>
      <w:r>
        <w:rPr>
          <w:rFonts w:ascii="宋体" w:eastAsia="宋体" w:hAnsi="宋体" w:cs="宋体" w:hint="eastAsia"/>
          <w:kern w:val="0"/>
          <w:sz w:val="28"/>
          <w:szCs w:val="28"/>
        </w:rPr>
        <w:t>或者</w:t>
      </w:r>
      <w:r w:rsidR="00587583" w:rsidRPr="00587583">
        <w:rPr>
          <w:rFonts w:ascii="宋体" w:eastAsia="宋体" w:hAnsi="宋体" w:cs="宋体" w:hint="eastAsia"/>
          <w:b/>
          <w:kern w:val="0"/>
          <w:sz w:val="28"/>
          <w:szCs w:val="28"/>
        </w:rPr>
        <w:t>委托交易所</w:t>
      </w:r>
      <w:r>
        <w:rPr>
          <w:rFonts w:ascii="宋体" w:eastAsia="宋体" w:hAnsi="宋体" w:cs="宋体" w:hint="eastAsia"/>
          <w:b/>
          <w:kern w:val="0"/>
          <w:sz w:val="28"/>
          <w:szCs w:val="28"/>
        </w:rPr>
        <w:t>进行货款</w:t>
      </w:r>
      <w:r w:rsidRPr="00587583">
        <w:rPr>
          <w:rFonts w:ascii="宋体" w:eastAsia="宋体" w:hAnsi="宋体" w:cs="宋体" w:hint="eastAsia"/>
          <w:b/>
          <w:kern w:val="0"/>
          <w:sz w:val="28"/>
          <w:szCs w:val="28"/>
        </w:rPr>
        <w:t>划转的</w:t>
      </w:r>
      <w:r w:rsidR="00C77AF2" w:rsidRPr="00587583">
        <w:rPr>
          <w:rFonts w:ascii="宋体" w:eastAsia="宋体" w:hAnsi="宋体" w:cs="宋体" w:hint="eastAsia"/>
          <w:kern w:val="0"/>
          <w:sz w:val="28"/>
          <w:szCs w:val="28"/>
        </w:rPr>
        <w:t>买方</w:t>
      </w:r>
      <w:r w:rsidRPr="00587583">
        <w:rPr>
          <w:rFonts w:ascii="宋体" w:eastAsia="宋体" w:hAnsi="宋体" w:cs="宋体" w:hint="eastAsia"/>
          <w:kern w:val="0"/>
          <w:sz w:val="28"/>
          <w:szCs w:val="28"/>
        </w:rPr>
        <w:t>未</w:t>
      </w:r>
      <w:r>
        <w:rPr>
          <w:rFonts w:ascii="宋体" w:eastAsia="宋体" w:hAnsi="宋体" w:cs="宋体" w:hint="eastAsia"/>
          <w:kern w:val="0"/>
          <w:sz w:val="28"/>
          <w:szCs w:val="28"/>
        </w:rPr>
        <w:t>能如数</w:t>
      </w:r>
      <w:r w:rsidR="00C77AF2" w:rsidRPr="00587583">
        <w:rPr>
          <w:rFonts w:ascii="宋体" w:eastAsia="宋体" w:hAnsi="宋体" w:cs="宋体" w:hint="eastAsia"/>
          <w:kern w:val="0"/>
          <w:sz w:val="28"/>
          <w:szCs w:val="28"/>
        </w:rPr>
        <w:t>解</w:t>
      </w:r>
      <w:r>
        <w:rPr>
          <w:rFonts w:ascii="宋体" w:eastAsia="宋体" w:hAnsi="宋体" w:cs="宋体" w:hint="eastAsia"/>
          <w:kern w:val="0"/>
          <w:sz w:val="28"/>
          <w:szCs w:val="28"/>
        </w:rPr>
        <w:t>付货款的，由交易所按照买卖双方达成的交货价格代扣违约</w:t>
      </w:r>
      <w:r>
        <w:rPr>
          <w:rFonts w:ascii="宋体" w:eastAsia="宋体" w:hAnsi="宋体" w:cs="宋体" w:hint="eastAsia"/>
          <w:kern w:val="0"/>
          <w:sz w:val="28"/>
          <w:szCs w:val="28"/>
        </w:rPr>
        <w:lastRenderedPageBreak/>
        <w:t>方违约部分</w:t>
      </w:r>
      <w:r>
        <w:rPr>
          <w:rFonts w:ascii="宋体" w:eastAsia="宋体" w:hAnsi="宋体" w:cs="宋体" w:hint="eastAsia"/>
          <w:b/>
          <w:kern w:val="0"/>
          <w:sz w:val="28"/>
          <w:szCs w:val="28"/>
        </w:rPr>
        <w:t>的</w:t>
      </w:r>
      <w:r>
        <w:rPr>
          <w:rFonts w:ascii="宋体" w:eastAsia="宋体" w:hAnsi="宋体" w:cs="宋体" w:hint="eastAsia"/>
          <w:kern w:val="0"/>
          <w:sz w:val="28"/>
          <w:szCs w:val="28"/>
        </w:rPr>
        <w:t>20%</w:t>
      </w:r>
      <w:r>
        <w:rPr>
          <w:rFonts w:ascii="宋体" w:eastAsia="宋体" w:hAnsi="宋体" w:cs="宋体" w:hint="eastAsia"/>
          <w:b/>
          <w:kern w:val="0"/>
          <w:sz w:val="28"/>
          <w:szCs w:val="28"/>
        </w:rPr>
        <w:t>作为</w:t>
      </w:r>
      <w:r>
        <w:rPr>
          <w:rFonts w:ascii="宋体" w:eastAsia="宋体" w:hAnsi="宋体" w:cs="宋体" w:hint="eastAsia"/>
          <w:dstrike/>
          <w:kern w:val="0"/>
          <w:sz w:val="28"/>
          <w:szCs w:val="28"/>
        </w:rPr>
        <w:t>的</w:t>
      </w:r>
      <w:r>
        <w:rPr>
          <w:rFonts w:ascii="宋体" w:eastAsia="宋体" w:hAnsi="宋体" w:cs="宋体" w:hint="eastAsia"/>
          <w:kern w:val="0"/>
          <w:sz w:val="28"/>
          <w:szCs w:val="28"/>
        </w:rPr>
        <w:t>违约金支付给守约方。</w:t>
      </w:r>
    </w:p>
    <w:p w:rsidR="0024250B" w:rsidRDefault="0024250B" w:rsidP="0024250B">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第三十</w:t>
      </w:r>
      <w:r w:rsidR="007A71F2">
        <w:rPr>
          <w:rFonts w:ascii="黑体" w:eastAsia="黑体" w:hAnsi="黑体" w:cs="宋体" w:hint="eastAsia"/>
          <w:b/>
          <w:kern w:val="0"/>
          <w:sz w:val="28"/>
          <w:szCs w:val="21"/>
        </w:rPr>
        <w:t>三</w:t>
      </w:r>
      <w:r>
        <w:rPr>
          <w:rFonts w:ascii="黑体" w:eastAsia="黑体" w:hAnsi="黑体" w:cs="宋体" w:hint="eastAsia"/>
          <w:b/>
          <w:kern w:val="0"/>
          <w:sz w:val="28"/>
          <w:szCs w:val="21"/>
        </w:rPr>
        <w:t>条</w:t>
      </w:r>
      <w:r>
        <w:rPr>
          <w:rFonts w:ascii="宋体" w:eastAsia="宋体" w:hAnsi="宋体" w:cs="宋体" w:hint="eastAsia"/>
          <w:kern w:val="0"/>
          <w:sz w:val="28"/>
          <w:szCs w:val="28"/>
        </w:rPr>
        <w:t xml:space="preserve"> </w:t>
      </w:r>
      <w:r w:rsidRPr="00587583">
        <w:rPr>
          <w:rFonts w:ascii="宋体" w:eastAsia="宋体" w:hAnsi="宋体" w:cs="宋体" w:hint="eastAsia"/>
          <w:dstrike/>
          <w:kern w:val="0"/>
          <w:sz w:val="28"/>
          <w:szCs w:val="28"/>
        </w:rPr>
        <w:t>（五）非</w:t>
      </w:r>
      <w:r w:rsidR="00755208" w:rsidRPr="00587583">
        <w:rPr>
          <w:rFonts w:ascii="宋体" w:eastAsia="宋体" w:hAnsi="宋体" w:cs="宋体" w:hint="eastAsia"/>
          <w:b/>
          <w:kern w:val="0"/>
          <w:sz w:val="28"/>
          <w:szCs w:val="28"/>
        </w:rPr>
        <w:t>采用</w:t>
      </w:r>
      <w:r w:rsidRPr="00587583">
        <w:rPr>
          <w:rFonts w:ascii="宋体" w:eastAsia="宋体" w:hAnsi="宋体" w:cs="宋体" w:hint="eastAsia"/>
          <w:kern w:val="0"/>
          <w:sz w:val="28"/>
          <w:szCs w:val="28"/>
        </w:rPr>
        <w:t>标准仓单</w:t>
      </w:r>
      <w:r w:rsidR="00755208" w:rsidRPr="00587583">
        <w:rPr>
          <w:rFonts w:ascii="宋体" w:eastAsia="宋体" w:hAnsi="宋体" w:cs="宋体" w:hint="eastAsia"/>
          <w:b/>
          <w:kern w:val="0"/>
          <w:sz w:val="28"/>
          <w:szCs w:val="28"/>
        </w:rPr>
        <w:t>以外的方式</w:t>
      </w:r>
      <w:r w:rsidRPr="00587583">
        <w:rPr>
          <w:rFonts w:ascii="宋体" w:eastAsia="宋体" w:hAnsi="宋体" w:cs="宋体" w:hint="eastAsia"/>
          <w:dstrike/>
          <w:kern w:val="0"/>
          <w:sz w:val="28"/>
          <w:szCs w:val="28"/>
        </w:rPr>
        <w:t>的</w:t>
      </w:r>
      <w:r w:rsidRPr="00587583">
        <w:rPr>
          <w:rFonts w:ascii="宋体" w:eastAsia="宋体" w:hAnsi="宋体" w:cs="宋体" w:hint="eastAsia"/>
          <w:kern w:val="0"/>
          <w:sz w:val="28"/>
          <w:szCs w:val="28"/>
        </w:rPr>
        <w:t>期转现</w:t>
      </w:r>
      <w:r w:rsidRPr="00587583">
        <w:rPr>
          <w:rFonts w:ascii="宋体" w:eastAsia="宋体" w:hAnsi="宋体" w:cs="宋体" w:hint="eastAsia"/>
          <w:b/>
          <w:kern w:val="0"/>
          <w:sz w:val="28"/>
          <w:szCs w:val="28"/>
        </w:rPr>
        <w:t>的</w:t>
      </w:r>
      <w:r w:rsidRPr="00587583">
        <w:rPr>
          <w:rFonts w:ascii="宋体" w:eastAsia="宋体" w:hAnsi="宋体" w:cs="宋体" w:hint="eastAsia"/>
          <w:kern w:val="0"/>
          <w:sz w:val="28"/>
          <w:szCs w:val="28"/>
        </w:rPr>
        <w:t>，</w:t>
      </w:r>
      <w:r w:rsidRPr="00587583">
        <w:rPr>
          <w:rFonts w:ascii="宋体" w:eastAsia="宋体" w:hAnsi="宋体" w:cs="宋体" w:hint="eastAsia"/>
          <w:dstrike/>
          <w:kern w:val="0"/>
          <w:sz w:val="28"/>
          <w:szCs w:val="28"/>
        </w:rPr>
        <w:t>货款划</w:t>
      </w:r>
      <w:r>
        <w:rPr>
          <w:rFonts w:ascii="宋体" w:eastAsia="宋体" w:hAnsi="宋体" w:cs="宋体" w:hint="eastAsia"/>
          <w:dstrike/>
          <w:kern w:val="0"/>
          <w:sz w:val="28"/>
          <w:szCs w:val="28"/>
        </w:rPr>
        <w:t>转方式由双方协商确定。1.</w:t>
      </w:r>
      <w:r w:rsidRPr="000E385E">
        <w:rPr>
          <w:rFonts w:ascii="宋体" w:eastAsia="宋体" w:hAnsi="宋体" w:cs="宋体" w:hint="eastAsia"/>
          <w:kern w:val="0"/>
          <w:sz w:val="28"/>
          <w:szCs w:val="28"/>
        </w:rPr>
        <w:t>买卖双方应当提供相关现货买卖协议。</w:t>
      </w:r>
      <w:r>
        <w:rPr>
          <w:rFonts w:ascii="宋体" w:eastAsia="宋体" w:hAnsi="宋体" w:cs="宋体" w:hint="eastAsia"/>
          <w:dstrike/>
          <w:kern w:val="0"/>
          <w:sz w:val="28"/>
          <w:szCs w:val="28"/>
        </w:rPr>
        <w:t>2.</w:t>
      </w:r>
      <w:r>
        <w:rPr>
          <w:rFonts w:ascii="宋体" w:eastAsia="宋体" w:hAnsi="宋体" w:cs="宋体" w:hint="eastAsia"/>
          <w:kern w:val="0"/>
          <w:sz w:val="28"/>
          <w:szCs w:val="28"/>
        </w:rPr>
        <w:t>货物交收和货款划转</w:t>
      </w:r>
      <w:r>
        <w:rPr>
          <w:rFonts w:ascii="宋体" w:eastAsia="宋体" w:hAnsi="宋体" w:cs="宋体" w:hint="eastAsia"/>
          <w:b/>
          <w:kern w:val="0"/>
          <w:sz w:val="28"/>
          <w:szCs w:val="28"/>
        </w:rPr>
        <w:t>方式</w:t>
      </w:r>
      <w:r>
        <w:rPr>
          <w:rFonts w:ascii="宋体" w:eastAsia="宋体" w:hAnsi="宋体" w:cs="宋体" w:hint="eastAsia"/>
          <w:kern w:val="0"/>
          <w:sz w:val="28"/>
          <w:szCs w:val="28"/>
        </w:rPr>
        <w:t>由买卖双方自行协商确定，由此产生的纠纷自行解决，交易所不承担责任。</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宋体" w:hAnsi="宋体" w:cs="宋体" w:hint="eastAsia"/>
          <w:dstrike/>
          <w:kern w:val="0"/>
          <w:sz w:val="28"/>
          <w:szCs w:val="28"/>
        </w:rPr>
        <w:t>（六）交易所适时公布期转现的有关信息。</w:t>
      </w:r>
    </w:p>
    <w:p w:rsidR="00F03AA2" w:rsidRPr="00F03AA2" w:rsidRDefault="00F03AA2" w:rsidP="00F03AA2">
      <w:pPr>
        <w:spacing w:line="360" w:lineRule="auto"/>
        <w:ind w:firstLineChars="200" w:firstLine="562"/>
        <w:rPr>
          <w:rFonts w:ascii="宋体" w:eastAsia="黑体" w:hAnsi="宋体" w:cs="宋体"/>
          <w:kern w:val="0"/>
          <w:sz w:val="28"/>
          <w:szCs w:val="28"/>
        </w:rPr>
      </w:pPr>
      <w:r w:rsidRPr="00F03AA2">
        <w:rPr>
          <w:rFonts w:ascii="宋体" w:eastAsia="黑体" w:hAnsi="宋体" w:cs="宋体" w:hint="eastAsia"/>
          <w:b/>
          <w:kern w:val="0"/>
          <w:sz w:val="28"/>
          <w:szCs w:val="28"/>
        </w:rPr>
        <w:t>第</w:t>
      </w:r>
      <w:r w:rsidR="007A71F2">
        <w:rPr>
          <w:rFonts w:ascii="宋体" w:eastAsia="黑体" w:hAnsi="宋体" w:cs="宋体" w:hint="eastAsia"/>
          <w:b/>
          <w:kern w:val="0"/>
          <w:sz w:val="28"/>
          <w:szCs w:val="28"/>
        </w:rPr>
        <w:t>三十四</w:t>
      </w:r>
      <w:r w:rsidRPr="00F03AA2">
        <w:rPr>
          <w:rFonts w:ascii="宋体" w:eastAsia="黑体" w:hAnsi="宋体" w:cs="宋体" w:hint="eastAsia"/>
          <w:b/>
          <w:kern w:val="0"/>
          <w:sz w:val="28"/>
          <w:szCs w:val="28"/>
        </w:rPr>
        <w:t>条</w:t>
      </w:r>
      <w:r>
        <w:rPr>
          <w:rFonts w:ascii="宋体" w:eastAsia="黑体" w:hAnsi="宋体" w:cs="宋体" w:hint="eastAsia"/>
          <w:kern w:val="0"/>
          <w:sz w:val="28"/>
          <w:szCs w:val="28"/>
        </w:rPr>
        <w:t xml:space="preserve"> </w:t>
      </w:r>
      <w:r w:rsidRPr="00F03AA2">
        <w:rPr>
          <w:rFonts w:ascii="宋体" w:eastAsia="宋体" w:hAnsi="宋体" w:cs="宋体" w:hint="eastAsia"/>
          <w:b/>
          <w:kern w:val="0"/>
          <w:sz w:val="28"/>
          <w:szCs w:val="28"/>
        </w:rPr>
        <w:t>实行保税交割的品种期货业务细则对保税标准仓单的期转现具体流程另有规定的，按照其规定执行。</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
          <w:kern w:val="0"/>
          <w:sz w:val="28"/>
          <w:szCs w:val="21"/>
        </w:rPr>
        <w:t>三十</w:t>
      </w:r>
      <w:r w:rsidR="007A71F2">
        <w:rPr>
          <w:rFonts w:ascii="黑体" w:eastAsia="黑体" w:hAnsi="黑体" w:cs="宋体" w:hint="eastAsia"/>
          <w:b/>
          <w:kern w:val="0"/>
          <w:sz w:val="28"/>
          <w:szCs w:val="21"/>
        </w:rPr>
        <w:t>五</w:t>
      </w:r>
      <w:r>
        <w:rPr>
          <w:rFonts w:ascii="宋体" w:eastAsia="黑体" w:hAnsi="宋体" w:cs="宋体" w:hint="eastAsia"/>
          <w:dstrike/>
          <w:kern w:val="0"/>
          <w:sz w:val="28"/>
          <w:szCs w:val="28"/>
        </w:rPr>
        <w:t>一百一十三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买卖双方</w:t>
      </w:r>
      <w:r>
        <w:rPr>
          <w:rFonts w:ascii="宋体" w:eastAsia="宋体" w:hAnsi="宋体" w:cs="宋体" w:hint="eastAsia"/>
          <w:b/>
          <w:kern w:val="0"/>
          <w:sz w:val="28"/>
          <w:szCs w:val="28"/>
        </w:rPr>
        <w:t>分别</w:t>
      </w:r>
      <w:r>
        <w:rPr>
          <w:rFonts w:ascii="宋体" w:eastAsia="宋体" w:hAnsi="宋体" w:cs="宋体" w:hint="eastAsia"/>
          <w:dstrike/>
          <w:kern w:val="0"/>
          <w:sz w:val="28"/>
          <w:szCs w:val="28"/>
        </w:rPr>
        <w:t>各自</w:t>
      </w:r>
      <w:r>
        <w:rPr>
          <w:rFonts w:ascii="宋体" w:eastAsia="宋体" w:hAnsi="宋体" w:cs="宋体" w:hint="eastAsia"/>
          <w:kern w:val="0"/>
          <w:sz w:val="28"/>
          <w:szCs w:val="28"/>
        </w:rPr>
        <w:t>负担标准仓单期转现中</w:t>
      </w:r>
      <w:r w:rsidR="003E2645" w:rsidRPr="003E2645">
        <w:rPr>
          <w:rFonts w:ascii="宋体" w:eastAsia="宋体" w:hAnsi="宋体" w:cs="宋体" w:hint="eastAsia"/>
          <w:b/>
          <w:kern w:val="0"/>
          <w:sz w:val="28"/>
          <w:szCs w:val="28"/>
        </w:rPr>
        <w:t>标准</w:t>
      </w:r>
      <w:r>
        <w:rPr>
          <w:rFonts w:ascii="宋体" w:eastAsia="宋体" w:hAnsi="宋体" w:cs="宋体" w:hint="eastAsia"/>
          <w:kern w:val="0"/>
          <w:sz w:val="28"/>
          <w:szCs w:val="28"/>
        </w:rPr>
        <w:t>仓单转让环节的手续费。</w:t>
      </w:r>
    </w:p>
    <w:p w:rsidR="0024250B" w:rsidRDefault="0024250B" w:rsidP="0024250B">
      <w:pPr>
        <w:spacing w:line="360" w:lineRule="auto"/>
        <w:ind w:firstLineChars="200" w:firstLine="560"/>
        <w:rPr>
          <w:rFonts w:ascii="宋体" w:eastAsia="宋体" w:hAnsi="宋体" w:cs="宋体"/>
          <w:kern w:val="52"/>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六</w:t>
      </w:r>
      <w:r>
        <w:rPr>
          <w:rFonts w:ascii="宋体" w:eastAsia="黑体" w:hAnsi="宋体" w:cs="宋体" w:hint="eastAsia"/>
          <w:dstrike/>
          <w:kern w:val="0"/>
          <w:sz w:val="28"/>
          <w:szCs w:val="28"/>
        </w:rPr>
        <w:t>一百一十四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交易所发现会员或者客户在期转现</w:t>
      </w:r>
      <w:r>
        <w:rPr>
          <w:rFonts w:ascii="宋体" w:eastAsia="宋体" w:hAnsi="宋体" w:cs="宋体" w:hint="eastAsia"/>
          <w:b/>
          <w:kern w:val="0"/>
          <w:sz w:val="28"/>
          <w:szCs w:val="28"/>
        </w:rPr>
        <w:t>业务</w:t>
      </w:r>
      <w:r>
        <w:rPr>
          <w:rFonts w:ascii="宋体" w:eastAsia="宋体" w:hAnsi="宋体" w:cs="宋体" w:hint="eastAsia"/>
          <w:kern w:val="0"/>
          <w:sz w:val="28"/>
          <w:szCs w:val="28"/>
        </w:rPr>
        <w:t>中弄虚作假的，按</w:t>
      </w:r>
      <w:r>
        <w:rPr>
          <w:rFonts w:ascii="宋体" w:eastAsia="宋体" w:hAnsi="宋体" w:cs="宋体" w:hint="eastAsia"/>
          <w:b/>
          <w:kern w:val="0"/>
          <w:sz w:val="28"/>
          <w:szCs w:val="28"/>
        </w:rPr>
        <w:t>照</w:t>
      </w:r>
      <w:r>
        <w:rPr>
          <w:rFonts w:ascii="宋体" w:eastAsia="宋体" w:hAnsi="宋体" w:cs="宋体" w:hint="eastAsia"/>
          <w:kern w:val="0"/>
          <w:sz w:val="28"/>
          <w:szCs w:val="28"/>
        </w:rPr>
        <w:t>《郑州商品交易所违规处理办法》</w:t>
      </w:r>
      <w:r>
        <w:rPr>
          <w:rFonts w:ascii="宋体" w:eastAsia="宋体" w:hAnsi="宋体" w:cs="宋体" w:hint="eastAsia"/>
          <w:dstrike/>
          <w:kern w:val="0"/>
          <w:sz w:val="28"/>
          <w:szCs w:val="28"/>
        </w:rPr>
        <w:t>的</w:t>
      </w:r>
      <w:r>
        <w:rPr>
          <w:rFonts w:ascii="宋体" w:eastAsia="宋体" w:hAnsi="宋体" w:cs="宋体" w:hint="eastAsia"/>
          <w:kern w:val="0"/>
          <w:sz w:val="28"/>
          <w:szCs w:val="28"/>
        </w:rPr>
        <w:t>有关规定</w:t>
      </w:r>
      <w:r>
        <w:rPr>
          <w:rFonts w:ascii="宋体" w:eastAsia="宋体" w:hAnsi="宋体" w:cs="宋体" w:hint="eastAsia"/>
          <w:b/>
          <w:kern w:val="0"/>
          <w:sz w:val="28"/>
          <w:szCs w:val="28"/>
        </w:rPr>
        <w:t>进行处理</w:t>
      </w:r>
      <w:r>
        <w:rPr>
          <w:rFonts w:ascii="宋体" w:eastAsia="宋体" w:hAnsi="宋体" w:cs="宋体" w:hint="eastAsia"/>
          <w:dstrike/>
          <w:kern w:val="0"/>
          <w:sz w:val="28"/>
          <w:szCs w:val="28"/>
        </w:rPr>
        <w:t>予以处罚</w:t>
      </w:r>
      <w:r>
        <w:rPr>
          <w:rFonts w:ascii="宋体" w:eastAsia="宋体" w:hAnsi="宋体" w:cs="宋体" w:hint="eastAsia"/>
          <w:kern w:val="0"/>
          <w:sz w:val="28"/>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五</w:t>
      </w:r>
      <w:r>
        <w:rPr>
          <w:rFonts w:ascii="宋体" w:eastAsia="黑体" w:hAnsi="宋体" w:cs="宋体" w:hint="eastAsia"/>
          <w:dstrike/>
          <w:kern w:val="0"/>
          <w:sz w:val="32"/>
          <w:szCs w:val="28"/>
        </w:rPr>
        <w:t>八</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第一百一十五条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棉花、白糖、早籼稻、晚籼稻、粳稻运达仓库指定货位前的一切费用由卖方客户承担；从指定货位到装上车、船（汽车、火车、轮船）板的费用由买方客户承担。</w:t>
      </w:r>
    </w:p>
    <w:p w:rsidR="00A41987" w:rsidRPr="00A41987" w:rsidRDefault="00A41987" w:rsidP="0024250B">
      <w:pPr>
        <w:spacing w:line="360" w:lineRule="auto"/>
        <w:ind w:firstLineChars="200" w:firstLine="560"/>
        <w:rPr>
          <w:rFonts w:ascii="宋体" w:eastAsia="宋体" w:hAnsi="宋体" w:cs="宋体"/>
          <w:kern w:val="0"/>
          <w:sz w:val="28"/>
          <w:szCs w:val="28"/>
        </w:rPr>
      </w:pPr>
      <w:r w:rsidRPr="00A41987">
        <w:rPr>
          <w:rFonts w:ascii="宋体" w:eastAsia="宋体" w:hAnsi="宋体" w:cs="宋体"/>
          <w:kern w:val="0"/>
          <w:sz w:val="28"/>
          <w:szCs w:val="28"/>
        </w:rPr>
        <w:t>……</w:t>
      </w:r>
    </w:p>
    <w:p w:rsidR="0024250B" w:rsidRDefault="0024250B" w:rsidP="0024250B">
      <w:pPr>
        <w:spacing w:line="360" w:lineRule="auto"/>
        <w:ind w:firstLineChars="200" w:firstLine="560"/>
        <w:rPr>
          <w:rFonts w:ascii="宋体" w:eastAsia="宋体" w:hAnsi="宋体" w:cs="宋体"/>
          <w:dstrike/>
          <w:color w:val="000000"/>
          <w:kern w:val="0"/>
          <w:sz w:val="28"/>
          <w:szCs w:val="28"/>
        </w:rPr>
      </w:pPr>
      <w:r>
        <w:rPr>
          <w:rFonts w:ascii="宋体" w:eastAsia="宋体" w:hAnsi="宋体" w:cs="宋体" w:hint="eastAsia"/>
          <w:dstrike/>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w:t>
      </w:r>
      <w:r>
        <w:rPr>
          <w:rFonts w:ascii="宋体" w:eastAsia="宋体" w:hAnsi="宋体" w:cs="宋体" w:hint="eastAsia"/>
          <w:dstrike/>
          <w:color w:val="000000"/>
          <w:kern w:val="0"/>
          <w:sz w:val="28"/>
          <w:szCs w:val="28"/>
        </w:rPr>
        <w:lastRenderedPageBreak/>
        <w:t>提货的，动力煤装至短倒车辆车板前的一切费用由厂库承担，其余费用由提货方承担。</w:t>
      </w:r>
    </w:p>
    <w:p w:rsidR="00F03AA2" w:rsidRPr="00F03AA2" w:rsidRDefault="007A71F2" w:rsidP="00F03AA2">
      <w:pPr>
        <w:spacing w:line="360" w:lineRule="auto"/>
        <w:ind w:firstLineChars="200" w:firstLine="562"/>
        <w:rPr>
          <w:rFonts w:ascii="黑体" w:eastAsia="黑体" w:hAnsi="黑体" w:cs="宋体"/>
          <w:kern w:val="0"/>
          <w:sz w:val="28"/>
          <w:szCs w:val="21"/>
        </w:rPr>
      </w:pPr>
      <w:r>
        <w:rPr>
          <w:rFonts w:ascii="黑体" w:eastAsia="黑体" w:hAnsi="黑体" w:cs="宋体" w:hint="eastAsia"/>
          <w:b/>
          <w:kern w:val="0"/>
          <w:sz w:val="28"/>
          <w:szCs w:val="21"/>
        </w:rPr>
        <w:t>第三十七</w:t>
      </w:r>
      <w:r w:rsidR="00F03AA2">
        <w:rPr>
          <w:rFonts w:ascii="黑体" w:eastAsia="黑体" w:hAnsi="黑体" w:cs="宋体" w:hint="eastAsia"/>
          <w:b/>
          <w:kern w:val="0"/>
          <w:sz w:val="28"/>
          <w:szCs w:val="21"/>
        </w:rPr>
        <w:t>条</w:t>
      </w:r>
      <w:r w:rsidR="00F03AA2">
        <w:rPr>
          <w:rFonts w:ascii="黑体" w:eastAsia="黑体" w:hAnsi="黑体" w:cs="宋体" w:hint="eastAsia"/>
          <w:kern w:val="0"/>
          <w:sz w:val="28"/>
          <w:szCs w:val="21"/>
        </w:rPr>
        <w:t xml:space="preserve"> </w:t>
      </w:r>
      <w:r w:rsidR="00F03AA2">
        <w:rPr>
          <w:rFonts w:ascii="宋体" w:eastAsia="宋体" w:hAnsi="宋体" w:cs="宋体" w:hint="eastAsia"/>
          <w:b/>
          <w:kern w:val="0"/>
          <w:sz w:val="28"/>
          <w:szCs w:val="21"/>
        </w:rPr>
        <w:t>进行实物交割的双方应当分别向交易所交纳交割手续费。</w:t>
      </w:r>
    </w:p>
    <w:p w:rsidR="00F03AA2" w:rsidRPr="00F03AA2" w:rsidRDefault="00171C45" w:rsidP="00F03AA2">
      <w:pPr>
        <w:spacing w:line="360" w:lineRule="auto"/>
        <w:ind w:firstLineChars="200" w:firstLine="562"/>
        <w:rPr>
          <w:rFonts w:ascii="宋体" w:eastAsia="黑体" w:hAnsi="宋体" w:cs="宋体"/>
          <w:kern w:val="0"/>
          <w:sz w:val="28"/>
          <w:szCs w:val="28"/>
        </w:rPr>
      </w:pPr>
      <w:r>
        <w:rPr>
          <w:rFonts w:ascii="宋体" w:eastAsia="宋体" w:hAnsi="宋体" w:cs="宋体" w:hint="eastAsia"/>
          <w:b/>
          <w:kern w:val="0"/>
          <w:sz w:val="28"/>
          <w:szCs w:val="21"/>
        </w:rPr>
        <w:t>客户</w:t>
      </w:r>
      <w:r w:rsidR="00F03AA2" w:rsidRPr="00F03AA2">
        <w:rPr>
          <w:rFonts w:ascii="宋体" w:eastAsia="宋体" w:hAnsi="宋体" w:cs="宋体" w:hint="eastAsia"/>
          <w:b/>
          <w:kern w:val="0"/>
          <w:sz w:val="28"/>
          <w:szCs w:val="21"/>
        </w:rPr>
        <w:t>、仓库及厂库</w:t>
      </w:r>
      <w:r w:rsidR="00F03AA2">
        <w:rPr>
          <w:rFonts w:ascii="宋体" w:eastAsia="宋体" w:hAnsi="宋体" w:cs="宋体" w:hint="eastAsia"/>
          <w:b/>
          <w:kern w:val="0"/>
          <w:sz w:val="28"/>
          <w:szCs w:val="21"/>
        </w:rPr>
        <w:t>等</w:t>
      </w:r>
      <w:r w:rsidR="00F03AA2" w:rsidRPr="00F03AA2">
        <w:rPr>
          <w:rFonts w:ascii="宋体" w:eastAsia="宋体" w:hAnsi="宋体" w:cs="宋体" w:hint="eastAsia"/>
          <w:b/>
          <w:kern w:val="0"/>
          <w:sz w:val="28"/>
          <w:szCs w:val="21"/>
        </w:rPr>
        <w:t>根据相关品种期货业务细则有关规定，分别承担交割环节的各项费用。</w:t>
      </w:r>
    </w:p>
    <w:p w:rsidR="0024250B" w:rsidRPr="00F03AA2" w:rsidRDefault="0024250B" w:rsidP="0024250B">
      <w:pPr>
        <w:spacing w:line="360" w:lineRule="auto"/>
        <w:ind w:firstLineChars="200" w:firstLine="560"/>
        <w:rPr>
          <w:rFonts w:ascii="宋体" w:eastAsia="宋体" w:hAnsi="宋体" w:cs="宋体"/>
          <w:color w:val="000000"/>
          <w:kern w:val="0"/>
          <w:sz w:val="28"/>
          <w:szCs w:val="28"/>
        </w:rPr>
      </w:pPr>
      <w:r w:rsidRPr="00F03AA2">
        <w:rPr>
          <w:rFonts w:ascii="宋体" w:eastAsia="黑体" w:hAnsi="宋体" w:cs="宋体" w:hint="eastAsia"/>
          <w:kern w:val="0"/>
          <w:sz w:val="28"/>
          <w:szCs w:val="28"/>
        </w:rPr>
        <w:t>第</w:t>
      </w:r>
      <w:r w:rsidR="00F03AA2" w:rsidRPr="00F03AA2">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八</w:t>
      </w:r>
      <w:r w:rsidRPr="00F03AA2">
        <w:rPr>
          <w:rFonts w:ascii="宋体" w:eastAsia="黑体" w:hAnsi="宋体" w:cs="宋体" w:hint="eastAsia"/>
          <w:dstrike/>
          <w:kern w:val="0"/>
          <w:sz w:val="28"/>
          <w:szCs w:val="28"/>
        </w:rPr>
        <w:t>一百一十六</w:t>
      </w:r>
      <w:r w:rsidRPr="00F03AA2">
        <w:rPr>
          <w:rFonts w:ascii="宋体" w:eastAsia="黑体" w:hAnsi="宋体" w:cs="宋体" w:hint="eastAsia"/>
          <w:kern w:val="0"/>
          <w:sz w:val="28"/>
          <w:szCs w:val="28"/>
        </w:rPr>
        <w:t>条</w:t>
      </w:r>
      <w:r w:rsidRPr="00F03AA2">
        <w:rPr>
          <w:rFonts w:ascii="宋体" w:eastAsia="黑体" w:hAnsi="宋体" w:cs="宋体" w:hint="eastAsia"/>
          <w:kern w:val="0"/>
          <w:sz w:val="28"/>
          <w:szCs w:val="28"/>
        </w:rPr>
        <w:t xml:space="preserve"> </w:t>
      </w:r>
      <w:r w:rsidRPr="00F03AA2">
        <w:rPr>
          <w:rFonts w:ascii="宋体" w:eastAsia="宋体" w:hAnsi="宋体" w:cs="宋体" w:hint="eastAsia"/>
          <w:kern w:val="0"/>
          <w:sz w:val="28"/>
          <w:szCs w:val="28"/>
        </w:rPr>
        <w:t>交割商品出入库费用收取标准，每年由各仓库或</w:t>
      </w:r>
      <w:r w:rsidR="00B66EEC" w:rsidRPr="00B66EEC">
        <w:rPr>
          <w:rFonts w:ascii="宋体" w:eastAsia="宋体" w:hAnsi="宋体" w:cs="宋体" w:hint="eastAsia"/>
          <w:b/>
          <w:kern w:val="0"/>
          <w:sz w:val="28"/>
          <w:szCs w:val="28"/>
        </w:rPr>
        <w:t>者</w:t>
      </w:r>
      <w:r w:rsidRPr="00F03AA2">
        <w:rPr>
          <w:rFonts w:ascii="宋体" w:eastAsia="宋体" w:hAnsi="宋体" w:cs="宋体" w:hint="eastAsia"/>
          <w:kern w:val="0"/>
          <w:sz w:val="28"/>
          <w:szCs w:val="28"/>
        </w:rPr>
        <w:t>厂库申报，经交易所审核批准后公告执行；当年度没有公告新标准的，沿用上年度标准。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三十</w:t>
      </w:r>
      <w:r w:rsidR="007A71F2">
        <w:rPr>
          <w:rFonts w:ascii="宋体" w:eastAsia="黑体" w:hAnsi="宋体" w:cs="宋体" w:hint="eastAsia"/>
          <w:b/>
          <w:kern w:val="0"/>
          <w:sz w:val="28"/>
          <w:szCs w:val="28"/>
        </w:rPr>
        <w:t>九</w:t>
      </w:r>
      <w:r>
        <w:rPr>
          <w:rFonts w:ascii="宋体" w:eastAsia="黑体" w:hAnsi="宋体" w:cs="宋体" w:hint="eastAsia"/>
          <w:dstrike/>
          <w:kern w:val="0"/>
          <w:sz w:val="28"/>
          <w:szCs w:val="28"/>
        </w:rPr>
        <w:t>一百一十七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各品种出入库费用、</w:t>
      </w:r>
      <w:r>
        <w:rPr>
          <w:rFonts w:ascii="宋体" w:eastAsia="宋体" w:hAnsi="宋体" w:cs="宋体" w:hint="eastAsia"/>
          <w:b/>
          <w:kern w:val="0"/>
          <w:sz w:val="28"/>
          <w:szCs w:val="28"/>
        </w:rPr>
        <w:t>车（船）板交割服务机构</w:t>
      </w:r>
      <w:r>
        <w:rPr>
          <w:rFonts w:ascii="宋体" w:eastAsia="宋体" w:hAnsi="宋体" w:cs="宋体" w:hint="eastAsia"/>
          <w:dstrike/>
          <w:kern w:val="0"/>
          <w:sz w:val="28"/>
          <w:szCs w:val="28"/>
        </w:rPr>
        <w:t>交割计价点</w:t>
      </w:r>
      <w:r>
        <w:rPr>
          <w:rFonts w:ascii="宋体" w:eastAsia="宋体" w:hAnsi="宋体" w:cs="宋体" w:hint="eastAsia"/>
          <w:kern w:val="0"/>
          <w:sz w:val="28"/>
          <w:szCs w:val="28"/>
        </w:rPr>
        <w:t>中转费用、交割手续费、仓储费及检验费等标准由交易所</w:t>
      </w:r>
      <w:r>
        <w:rPr>
          <w:rFonts w:ascii="宋体" w:eastAsia="宋体" w:hAnsi="宋体" w:cs="宋体" w:hint="eastAsia"/>
          <w:b/>
          <w:kern w:val="0"/>
          <w:sz w:val="28"/>
          <w:szCs w:val="28"/>
        </w:rPr>
        <w:t>另行</w:t>
      </w:r>
      <w:r>
        <w:rPr>
          <w:rFonts w:ascii="宋体" w:eastAsia="宋体" w:hAnsi="宋体" w:cs="宋体" w:hint="eastAsia"/>
          <w:kern w:val="0"/>
          <w:sz w:val="28"/>
          <w:szCs w:val="28"/>
        </w:rPr>
        <w:t>公告。</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dstrike/>
          <w:kern w:val="0"/>
          <w:sz w:val="28"/>
          <w:szCs w:val="28"/>
        </w:rPr>
        <w:t>仓单普麦、仓单菜籽、菜油、菜粕、早籼稻、晚籼稻、粳稻、红枣入库检验费用由仓库承担，其他品种的入库检验费由卖方货主承担。</w:t>
      </w:r>
    </w:p>
    <w:p w:rsidR="0024250B" w:rsidRDefault="007A71F2" w:rsidP="00F93B7C">
      <w:pPr>
        <w:spacing w:line="360" w:lineRule="auto"/>
        <w:ind w:firstLineChars="200" w:firstLine="562"/>
        <w:rPr>
          <w:rFonts w:ascii="宋体" w:eastAsia="宋体" w:hAnsi="宋体" w:cs="宋体"/>
          <w:kern w:val="0"/>
          <w:sz w:val="28"/>
          <w:szCs w:val="28"/>
        </w:rPr>
      </w:pPr>
      <w:r>
        <w:rPr>
          <w:rFonts w:ascii="黑体" w:eastAsia="黑体" w:hAnsi="黑体" w:cs="宋体" w:hint="eastAsia"/>
          <w:b/>
          <w:kern w:val="0"/>
          <w:sz w:val="28"/>
          <w:szCs w:val="21"/>
        </w:rPr>
        <w:t>第四十</w:t>
      </w:r>
      <w:r w:rsidR="0024250B" w:rsidRPr="00F93B7C">
        <w:rPr>
          <w:rFonts w:ascii="黑体" w:eastAsia="黑体" w:hAnsi="黑体" w:cs="宋体" w:hint="eastAsia"/>
          <w:b/>
          <w:kern w:val="0"/>
          <w:sz w:val="28"/>
          <w:szCs w:val="21"/>
        </w:rPr>
        <w:t>条</w:t>
      </w:r>
      <w:r w:rsidR="000A0383">
        <w:rPr>
          <w:rFonts w:ascii="黑体" w:eastAsia="黑体" w:hAnsi="黑体" w:cs="宋体" w:hint="eastAsia"/>
          <w:kern w:val="0"/>
          <w:sz w:val="28"/>
          <w:szCs w:val="21"/>
        </w:rPr>
        <w:t xml:space="preserve"> </w:t>
      </w:r>
      <w:r w:rsidR="0024250B">
        <w:rPr>
          <w:rFonts w:ascii="宋体" w:eastAsia="宋体" w:hAnsi="宋体" w:cs="宋体" w:hint="eastAsia"/>
          <w:kern w:val="0"/>
          <w:sz w:val="28"/>
          <w:szCs w:val="28"/>
        </w:rPr>
        <w:t>自标准仓单注册之日起至交易所开</w:t>
      </w:r>
      <w:r w:rsidR="0024250B">
        <w:rPr>
          <w:rFonts w:ascii="宋体" w:eastAsia="宋体" w:hAnsi="宋体" w:cs="宋体" w:hint="eastAsia"/>
          <w:b/>
          <w:kern w:val="0"/>
          <w:sz w:val="28"/>
          <w:szCs w:val="28"/>
        </w:rPr>
        <w:t>具</w:t>
      </w:r>
      <w:r w:rsidR="0024250B">
        <w:rPr>
          <w:rFonts w:ascii="宋体" w:eastAsia="宋体" w:hAnsi="宋体" w:cs="宋体" w:hint="eastAsia"/>
          <w:dstrike/>
          <w:kern w:val="0"/>
          <w:sz w:val="28"/>
          <w:szCs w:val="28"/>
        </w:rPr>
        <w:t>出</w:t>
      </w:r>
      <w:r w:rsidR="0024250B">
        <w:rPr>
          <w:rFonts w:ascii="宋体" w:eastAsia="宋体" w:hAnsi="宋体" w:cs="宋体" w:hint="eastAsia"/>
          <w:kern w:val="0"/>
          <w:sz w:val="28"/>
          <w:szCs w:val="28"/>
        </w:rPr>
        <w:t>《提货通知单》前一日</w:t>
      </w:r>
      <w:r w:rsidR="0024250B">
        <w:rPr>
          <w:rFonts w:ascii="宋体" w:eastAsia="宋体" w:hAnsi="宋体" w:cs="宋体" w:hint="eastAsia"/>
          <w:dstrike/>
          <w:kern w:val="0"/>
          <w:sz w:val="28"/>
          <w:szCs w:val="28"/>
        </w:rPr>
        <w:t>止</w:t>
      </w:r>
      <w:r w:rsidR="0024250B">
        <w:rPr>
          <w:rFonts w:ascii="宋体" w:eastAsia="宋体" w:hAnsi="宋体" w:cs="宋体" w:hint="eastAsia"/>
          <w:kern w:val="0"/>
          <w:sz w:val="28"/>
          <w:szCs w:val="28"/>
        </w:rPr>
        <w:t>，交易所代仓库</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或</w:t>
      </w:r>
      <w:r w:rsidR="0024250B">
        <w:rPr>
          <w:rFonts w:ascii="宋体" w:eastAsia="宋体" w:hAnsi="宋体" w:cs="宋体" w:hint="eastAsia"/>
          <w:kern w:val="0"/>
          <w:sz w:val="28"/>
          <w:szCs w:val="28"/>
        </w:rPr>
        <w:t>厂库收取仓储费，交易所在每月第一个交易日</w:t>
      </w:r>
      <w:r w:rsidR="0024250B">
        <w:rPr>
          <w:rFonts w:ascii="宋体" w:eastAsia="宋体" w:hAnsi="宋体" w:cs="宋体" w:hint="eastAsia"/>
          <w:dstrike/>
          <w:kern w:val="0"/>
          <w:sz w:val="28"/>
          <w:szCs w:val="28"/>
        </w:rPr>
        <w:t>按月</w:t>
      </w:r>
      <w:r w:rsidR="0024250B">
        <w:rPr>
          <w:rFonts w:ascii="宋体" w:eastAsia="宋体" w:hAnsi="宋体" w:cs="宋体" w:hint="eastAsia"/>
          <w:kern w:val="0"/>
          <w:sz w:val="28"/>
          <w:szCs w:val="28"/>
        </w:rPr>
        <w:t>计算</w:t>
      </w:r>
      <w:r w:rsidR="0024250B">
        <w:rPr>
          <w:rFonts w:ascii="宋体" w:eastAsia="宋体" w:hAnsi="宋体" w:cs="宋体" w:hint="eastAsia"/>
          <w:b/>
          <w:kern w:val="0"/>
          <w:sz w:val="28"/>
          <w:szCs w:val="28"/>
        </w:rPr>
        <w:t>并</w:t>
      </w:r>
      <w:r w:rsidR="0036319A" w:rsidRPr="00F03AA2">
        <w:rPr>
          <w:rFonts w:ascii="宋体" w:eastAsia="宋体" w:hAnsi="宋体" w:cs="宋体" w:hint="eastAsia"/>
          <w:b/>
          <w:kern w:val="0"/>
          <w:sz w:val="28"/>
          <w:szCs w:val="28"/>
        </w:rPr>
        <w:t>收取</w:t>
      </w:r>
      <w:r w:rsidR="0036319A" w:rsidRPr="00F03AA2">
        <w:rPr>
          <w:rFonts w:ascii="宋体" w:eastAsia="宋体" w:hAnsi="宋体" w:cs="宋体" w:hint="eastAsia"/>
          <w:dstrike/>
          <w:kern w:val="0"/>
          <w:sz w:val="28"/>
          <w:szCs w:val="28"/>
        </w:rPr>
        <w:t>划转</w:t>
      </w:r>
      <w:r w:rsidR="0024250B">
        <w:rPr>
          <w:rFonts w:ascii="宋体" w:eastAsia="宋体" w:hAnsi="宋体" w:cs="宋体" w:hint="eastAsia"/>
          <w:kern w:val="0"/>
          <w:sz w:val="28"/>
          <w:szCs w:val="28"/>
        </w:rPr>
        <w:t>上个月发生的仓储费</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交易所代收</w:t>
      </w:r>
      <w:r w:rsidR="0024250B">
        <w:rPr>
          <w:rFonts w:ascii="宋体" w:eastAsia="宋体" w:hAnsi="宋体" w:cs="宋体" w:hint="eastAsia"/>
          <w:b/>
          <w:kern w:val="0"/>
          <w:sz w:val="28"/>
          <w:szCs w:val="28"/>
        </w:rPr>
        <w:t>的仓储费</w:t>
      </w:r>
      <w:r w:rsidR="0024250B">
        <w:rPr>
          <w:rFonts w:ascii="宋体" w:eastAsia="宋体" w:hAnsi="宋体" w:cs="宋体" w:hint="eastAsia"/>
          <w:kern w:val="0"/>
          <w:sz w:val="28"/>
          <w:szCs w:val="28"/>
        </w:rPr>
        <w:t>之外的费用，</w:t>
      </w:r>
      <w:r w:rsidR="0024250B">
        <w:rPr>
          <w:rFonts w:ascii="宋体" w:eastAsia="宋体" w:hAnsi="宋体" w:cs="宋体" w:hint="eastAsia"/>
          <w:b/>
          <w:kern w:val="0"/>
          <w:sz w:val="28"/>
          <w:szCs w:val="28"/>
        </w:rPr>
        <w:t>由</w:t>
      </w:r>
      <w:r w:rsidR="0024250B">
        <w:rPr>
          <w:rFonts w:ascii="宋体" w:eastAsia="宋体" w:hAnsi="宋体" w:cs="宋体" w:hint="eastAsia"/>
          <w:kern w:val="0"/>
          <w:sz w:val="28"/>
          <w:szCs w:val="28"/>
        </w:rPr>
        <w:t>仓库</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或</w:t>
      </w:r>
      <w:r w:rsidR="0024250B">
        <w:rPr>
          <w:rFonts w:ascii="宋体" w:eastAsia="宋体" w:hAnsi="宋体" w:cs="宋体" w:hint="eastAsia"/>
          <w:kern w:val="0"/>
          <w:sz w:val="28"/>
          <w:szCs w:val="28"/>
        </w:rPr>
        <w:t>厂库直接向</w:t>
      </w:r>
      <w:r w:rsidR="0024250B">
        <w:rPr>
          <w:rFonts w:ascii="宋体" w:eastAsia="宋体" w:hAnsi="宋体" w:cs="宋体" w:hint="eastAsia"/>
          <w:b/>
          <w:kern w:val="0"/>
          <w:sz w:val="28"/>
          <w:szCs w:val="28"/>
        </w:rPr>
        <w:t>客户</w:t>
      </w:r>
      <w:r w:rsidR="0024250B">
        <w:rPr>
          <w:rFonts w:ascii="宋体" w:eastAsia="宋体" w:hAnsi="宋体" w:cs="宋体" w:hint="eastAsia"/>
          <w:dstrike/>
          <w:kern w:val="0"/>
          <w:sz w:val="28"/>
          <w:szCs w:val="28"/>
        </w:rPr>
        <w:t>货主</w:t>
      </w:r>
      <w:r w:rsidR="0024250B">
        <w:rPr>
          <w:rFonts w:ascii="宋体" w:eastAsia="宋体" w:hAnsi="宋体" w:cs="宋体" w:hint="eastAsia"/>
          <w:kern w:val="0"/>
          <w:sz w:val="28"/>
          <w:szCs w:val="28"/>
        </w:rPr>
        <w:t>收取。</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第一百一十八条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普麦、强麦、早籼稻、晚籼稻、粳稻、苹果无包装物。棉花、白糖、PTA、菜籽、菜粕、硅铁、锰硅、棉纱、红枣、尿素、纯碱、短纤、花生包装物不另行计价。</w:t>
      </w:r>
    </w:p>
    <w:p w:rsidR="0024250B" w:rsidRDefault="0024250B" w:rsidP="0024250B">
      <w:pPr>
        <w:spacing w:line="360" w:lineRule="auto"/>
        <w:ind w:firstLineChars="200" w:firstLine="560"/>
        <w:rPr>
          <w:rFonts w:ascii="仿宋_GB2312" w:eastAsia="仿宋_GB2312" w:hAnsi="仿宋" w:cs="宋体"/>
          <w:dstrike/>
          <w:kern w:val="52"/>
          <w:sz w:val="28"/>
          <w:szCs w:val="28"/>
        </w:rPr>
      </w:pPr>
      <w:r>
        <w:rPr>
          <w:rFonts w:ascii="宋体" w:eastAsia="宋体" w:hAnsi="宋体" w:cs="宋体" w:hint="eastAsia"/>
          <w:dstrike/>
          <w:kern w:val="0"/>
          <w:sz w:val="28"/>
          <w:szCs w:val="28"/>
        </w:rPr>
        <w:t>玻璃买方客户有需要的，玻璃厂库应该提供包装物及包装辅助物，</w:t>
      </w:r>
      <w:r>
        <w:rPr>
          <w:rFonts w:ascii="宋体" w:eastAsia="宋体" w:hAnsi="宋体" w:cs="宋体" w:hint="eastAsia"/>
          <w:dstrike/>
          <w:kern w:val="0"/>
          <w:sz w:val="28"/>
          <w:szCs w:val="28"/>
        </w:rPr>
        <w:lastRenderedPageBreak/>
        <w:t>收费方式及标准随厂库一并公告。</w:t>
      </w:r>
    </w:p>
    <w:p w:rsidR="0024250B" w:rsidRPr="00F03AA2" w:rsidRDefault="0024250B" w:rsidP="0024250B">
      <w:pPr>
        <w:spacing w:line="360" w:lineRule="auto"/>
        <w:ind w:firstLineChars="200" w:firstLine="560"/>
        <w:rPr>
          <w:rFonts w:ascii="宋体" w:eastAsia="宋体" w:hAnsi="宋体" w:cs="宋体"/>
          <w:kern w:val="0"/>
          <w:sz w:val="28"/>
          <w:szCs w:val="28"/>
        </w:rPr>
      </w:pPr>
      <w:r w:rsidRPr="00F03AA2">
        <w:rPr>
          <w:rFonts w:ascii="宋体" w:eastAsia="黑体" w:hAnsi="宋体" w:cs="宋体" w:hint="eastAsia"/>
          <w:kern w:val="0"/>
          <w:sz w:val="28"/>
          <w:szCs w:val="28"/>
        </w:rPr>
        <w:t>第</w:t>
      </w:r>
      <w:r w:rsidR="00F93B7C" w:rsidRPr="00F93B7C">
        <w:rPr>
          <w:rFonts w:ascii="宋体" w:eastAsia="黑体" w:hAnsi="宋体" w:cs="宋体" w:hint="eastAsia"/>
          <w:b/>
          <w:kern w:val="0"/>
          <w:sz w:val="28"/>
          <w:szCs w:val="28"/>
        </w:rPr>
        <w:t>四十</w:t>
      </w:r>
      <w:r w:rsidRPr="007A71F2">
        <w:rPr>
          <w:rFonts w:ascii="宋体" w:eastAsia="黑体" w:hAnsi="宋体" w:cs="宋体" w:hint="eastAsia"/>
          <w:kern w:val="0"/>
          <w:sz w:val="28"/>
          <w:szCs w:val="28"/>
        </w:rPr>
        <w:t>一</w:t>
      </w:r>
      <w:r w:rsidRPr="00F93B7C">
        <w:rPr>
          <w:rFonts w:ascii="宋体" w:eastAsia="黑体" w:hAnsi="宋体" w:cs="宋体" w:hint="eastAsia"/>
          <w:dstrike/>
          <w:kern w:val="0"/>
          <w:sz w:val="28"/>
          <w:szCs w:val="28"/>
        </w:rPr>
        <w:t>百一十九</w:t>
      </w:r>
      <w:r w:rsidRPr="00F03AA2">
        <w:rPr>
          <w:rFonts w:ascii="宋体" w:eastAsia="黑体" w:hAnsi="宋体" w:cs="宋体" w:hint="eastAsia"/>
          <w:kern w:val="0"/>
          <w:sz w:val="28"/>
          <w:szCs w:val="28"/>
        </w:rPr>
        <w:t>条</w:t>
      </w:r>
      <w:r w:rsidRPr="00F03AA2">
        <w:rPr>
          <w:rFonts w:ascii="宋体" w:eastAsia="黑体" w:hAnsi="宋体" w:cs="宋体" w:hint="eastAsia"/>
          <w:kern w:val="0"/>
          <w:sz w:val="28"/>
          <w:szCs w:val="28"/>
        </w:rPr>
        <w:t xml:space="preserve"> </w:t>
      </w:r>
      <w:r w:rsidRPr="00F03AA2">
        <w:rPr>
          <w:rFonts w:ascii="宋体" w:eastAsia="宋体" w:hAnsi="宋体" w:cs="宋体" w:hint="eastAsia"/>
          <w:kern w:val="0"/>
          <w:sz w:val="28"/>
          <w:szCs w:val="28"/>
        </w:rPr>
        <w:t>根据国家政策规定和市场变化，交易所需要调整有关费用标准时，另行公告。</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六</w:t>
      </w:r>
      <w:r>
        <w:rPr>
          <w:rFonts w:ascii="宋体" w:eastAsia="黑体" w:hAnsi="宋体" w:cs="宋体" w:hint="eastAsia"/>
          <w:dstrike/>
          <w:kern w:val="0"/>
          <w:sz w:val="32"/>
          <w:szCs w:val="28"/>
        </w:rPr>
        <w:t>九</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二</w:t>
      </w:r>
      <w:r>
        <w:rPr>
          <w:rFonts w:ascii="宋体" w:eastAsia="黑体" w:hAnsi="宋体" w:cs="宋体" w:hint="eastAsia"/>
          <w:dstrike/>
          <w:kern w:val="0"/>
          <w:sz w:val="28"/>
          <w:szCs w:val="28"/>
        </w:rPr>
        <w:t>一百二十</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具有下列行为之一的，构成交割违约：</w:t>
      </w:r>
    </w:p>
    <w:p w:rsidR="0024250B" w:rsidRPr="00A52F09" w:rsidRDefault="0024250B"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（一）规定期限</w:t>
      </w:r>
      <w:r w:rsidRPr="00A52F09">
        <w:rPr>
          <w:rFonts w:ascii="宋体" w:eastAsia="宋体" w:hAnsi="宋体" w:cs="宋体" w:hint="eastAsia"/>
          <w:kern w:val="0"/>
          <w:sz w:val="28"/>
          <w:szCs w:val="28"/>
        </w:rPr>
        <w:t>内，</w:t>
      </w:r>
      <w:r w:rsidR="00AD1D59">
        <w:rPr>
          <w:rFonts w:ascii="宋体" w:eastAsia="宋体" w:hAnsi="宋体" w:cs="宋体" w:hint="eastAsia"/>
          <w:kern w:val="0"/>
          <w:sz w:val="28"/>
          <w:szCs w:val="28"/>
        </w:rPr>
        <w:t>卖方</w:t>
      </w:r>
      <w:r w:rsidRPr="00A52F09">
        <w:rPr>
          <w:rFonts w:ascii="宋体" w:eastAsia="宋体" w:hAnsi="宋体" w:cs="宋体" w:hint="eastAsia"/>
          <w:kern w:val="0"/>
          <w:sz w:val="28"/>
          <w:szCs w:val="28"/>
        </w:rPr>
        <w:t>未能如数交付标准仓单或</w:t>
      </w:r>
      <w:r w:rsidRPr="00A52F09">
        <w:rPr>
          <w:rFonts w:ascii="宋体" w:eastAsia="宋体" w:hAnsi="宋体" w:cs="宋体" w:hint="eastAsia"/>
          <w:b/>
          <w:kern w:val="0"/>
          <w:sz w:val="28"/>
          <w:szCs w:val="28"/>
        </w:rPr>
        <w:t>者</w:t>
      </w:r>
      <w:r w:rsidRPr="00A52F09">
        <w:rPr>
          <w:rFonts w:ascii="宋体" w:eastAsia="宋体" w:hAnsi="宋体" w:cs="宋体" w:hint="eastAsia"/>
          <w:kern w:val="0"/>
          <w:sz w:val="28"/>
          <w:szCs w:val="28"/>
        </w:rPr>
        <w:t>未能如数交付实物的；</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（二）规定期限内，</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未能如数解付货款的；</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（三）</w:t>
      </w:r>
      <w:r w:rsidR="00AD1D59">
        <w:rPr>
          <w:rFonts w:ascii="宋体" w:eastAsia="宋体" w:hAnsi="宋体" w:cs="宋体" w:hint="eastAsia"/>
          <w:kern w:val="0"/>
          <w:sz w:val="28"/>
          <w:szCs w:val="28"/>
        </w:rPr>
        <w:t>车（船）板卖方</w:t>
      </w:r>
      <w:r w:rsidRPr="00A52F09">
        <w:rPr>
          <w:rFonts w:ascii="宋体" w:eastAsia="宋体" w:hAnsi="宋体" w:cs="宋体" w:hint="eastAsia"/>
          <w:kern w:val="0"/>
          <w:sz w:val="28"/>
          <w:szCs w:val="28"/>
        </w:rPr>
        <w:t>交割的货物质量不符合交割质量规定的；</w:t>
      </w:r>
    </w:p>
    <w:p w:rsidR="0024250B" w:rsidRDefault="0024250B" w:rsidP="0024250B">
      <w:pPr>
        <w:spacing w:line="360" w:lineRule="auto"/>
        <w:ind w:firstLineChars="200" w:firstLine="560"/>
        <w:rPr>
          <w:rFonts w:ascii="宋体" w:eastAsia="宋体" w:hAnsi="宋体" w:cs="宋体"/>
          <w:kern w:val="0"/>
          <w:sz w:val="28"/>
          <w:szCs w:val="28"/>
        </w:rPr>
      </w:pPr>
      <w:r w:rsidRPr="00A52F09">
        <w:rPr>
          <w:rFonts w:ascii="宋体" w:eastAsia="宋体" w:hAnsi="宋体" w:cs="宋体" w:hint="eastAsia"/>
          <w:kern w:val="0"/>
          <w:sz w:val="28"/>
          <w:szCs w:val="28"/>
        </w:rPr>
        <w:t>（四）交易所认定的</w:t>
      </w:r>
      <w:r>
        <w:rPr>
          <w:rFonts w:ascii="宋体" w:eastAsia="宋体" w:hAnsi="宋体" w:cs="宋体" w:hint="eastAsia"/>
          <w:kern w:val="0"/>
          <w:sz w:val="28"/>
          <w:szCs w:val="28"/>
        </w:rPr>
        <w:t>其他违约行为。</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三</w:t>
      </w:r>
      <w:r>
        <w:rPr>
          <w:rFonts w:ascii="宋体" w:eastAsia="黑体" w:hAnsi="宋体" w:cs="宋体" w:hint="eastAsia"/>
          <w:dstrike/>
          <w:kern w:val="0"/>
          <w:sz w:val="28"/>
          <w:szCs w:val="28"/>
        </w:rPr>
        <w:t>一百二十一</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构成交割违约的，由违约方支付违约部分合约价值</w:t>
      </w:r>
      <w:r>
        <w:rPr>
          <w:rFonts w:ascii="宋体" w:eastAsia="宋体" w:hAnsi="宋体" w:cs="宋体" w:hint="eastAsia"/>
          <w:dstrike/>
          <w:kern w:val="0"/>
          <w:sz w:val="28"/>
          <w:szCs w:val="28"/>
        </w:rPr>
        <w:t>（按交割结算价计算）</w:t>
      </w:r>
      <w:r>
        <w:rPr>
          <w:rFonts w:ascii="宋体" w:eastAsia="宋体" w:hAnsi="宋体" w:cs="宋体" w:hint="eastAsia"/>
          <w:kern w:val="0"/>
          <w:sz w:val="28"/>
          <w:szCs w:val="28"/>
        </w:rPr>
        <w:t>20%的违约金给守约方</w:t>
      </w:r>
      <w:r>
        <w:rPr>
          <w:rFonts w:ascii="宋体" w:eastAsia="宋体" w:hAnsi="宋体" w:cs="宋体" w:hint="eastAsia"/>
          <w:b/>
          <w:kern w:val="0"/>
          <w:sz w:val="28"/>
          <w:szCs w:val="28"/>
        </w:rPr>
        <w:t>，合约价值按交割结算价计算</w:t>
      </w:r>
      <w:r>
        <w:rPr>
          <w:rFonts w:ascii="宋体" w:eastAsia="宋体" w:hAnsi="宋体" w:cs="宋体" w:hint="eastAsia"/>
          <w:kern w:val="0"/>
          <w:sz w:val="28"/>
          <w:szCs w:val="28"/>
        </w:rPr>
        <w:t>。买卖双方终止交割。</w:t>
      </w:r>
    </w:p>
    <w:p w:rsidR="0024250B" w:rsidRPr="00A52F09"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四</w:t>
      </w:r>
      <w:r>
        <w:rPr>
          <w:rFonts w:ascii="宋体" w:eastAsia="黑体" w:hAnsi="宋体" w:cs="宋体" w:hint="eastAsia"/>
          <w:dstrike/>
          <w:kern w:val="0"/>
          <w:sz w:val="28"/>
          <w:szCs w:val="28"/>
        </w:rPr>
        <w:t>一百二十二</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A52F09">
        <w:rPr>
          <w:rFonts w:ascii="宋体" w:eastAsia="宋体" w:hAnsi="宋体" w:cs="宋体" w:hint="eastAsia"/>
          <w:kern w:val="0"/>
          <w:sz w:val="28"/>
          <w:szCs w:val="28"/>
        </w:rPr>
        <w:t>计算</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交割违约合约数量时，交易所应</w:t>
      </w:r>
      <w:r w:rsidRPr="00A52F09">
        <w:rPr>
          <w:rFonts w:ascii="宋体" w:eastAsia="宋体" w:hAnsi="宋体" w:cs="宋体" w:hint="eastAsia"/>
          <w:b/>
          <w:kern w:val="0"/>
          <w:sz w:val="28"/>
          <w:szCs w:val="28"/>
        </w:rPr>
        <w:t>当</w:t>
      </w:r>
      <w:r w:rsidRPr="00A52F09">
        <w:rPr>
          <w:rFonts w:ascii="宋体" w:eastAsia="宋体" w:hAnsi="宋体" w:cs="宋体" w:hint="eastAsia"/>
          <w:kern w:val="0"/>
          <w:sz w:val="28"/>
          <w:szCs w:val="28"/>
        </w:rPr>
        <w:t>对违约部分预扣合约价值20%的违约金。</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711D36">
        <w:rPr>
          <w:rFonts w:ascii="宋体" w:eastAsia="宋体" w:hAnsi="宋体" w:cs="宋体" w:hint="eastAsia"/>
          <w:kern w:val="0"/>
          <w:sz w:val="28"/>
          <w:szCs w:val="28"/>
        </w:rPr>
        <w:t>计算</w:t>
      </w:r>
      <w:r w:rsidRPr="00A52F09">
        <w:rPr>
          <w:rFonts w:ascii="宋体" w:eastAsia="宋体" w:hAnsi="宋体" w:cs="宋体" w:hint="eastAsia"/>
          <w:kern w:val="0"/>
          <w:sz w:val="28"/>
          <w:szCs w:val="28"/>
        </w:rPr>
        <w:t>卖方交割违约合约数量的公式为：</w:t>
      </w:r>
    </w:p>
    <w:p w:rsidR="0024250B" w:rsidRPr="00A52F09"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卖方</w:t>
      </w:r>
      <w:r w:rsidR="0024250B" w:rsidRPr="00A52F09">
        <w:rPr>
          <w:rFonts w:ascii="宋体" w:eastAsia="宋体" w:hAnsi="宋体" w:cs="宋体" w:hint="eastAsia"/>
          <w:kern w:val="0"/>
          <w:sz w:val="28"/>
          <w:szCs w:val="28"/>
        </w:rPr>
        <w:t>交割违约合约数量（手）=[应交标准仓单数量（张）-已交标准仓单数量（张）]×交割单位</w:t>
      </w:r>
      <w:r w:rsidR="0024250B" w:rsidRPr="00A52F09">
        <w:rPr>
          <w:rFonts w:ascii="宋体" w:eastAsia="宋体" w:hAnsi="宋体" w:cs="宋体" w:hint="eastAsia"/>
          <w:b/>
          <w:kern w:val="0"/>
          <w:sz w:val="28"/>
          <w:szCs w:val="28"/>
        </w:rPr>
        <w:t>（吨/手）</w:t>
      </w:r>
      <w:r w:rsidR="0024250B" w:rsidRPr="00A52F09">
        <w:rPr>
          <w:rFonts w:ascii="宋体" w:eastAsia="宋体" w:hAnsi="宋体" w:cs="宋体" w:hint="eastAsia"/>
          <w:kern w:val="0"/>
          <w:sz w:val="28"/>
          <w:szCs w:val="28"/>
        </w:rPr>
        <w:t>÷交易单位</w:t>
      </w:r>
      <w:r w:rsidR="0024250B" w:rsidRPr="00A52F09">
        <w:rPr>
          <w:rFonts w:ascii="宋体" w:eastAsia="宋体" w:hAnsi="宋体" w:cs="宋体" w:hint="eastAsia"/>
          <w:b/>
          <w:kern w:val="0"/>
          <w:sz w:val="28"/>
          <w:szCs w:val="28"/>
        </w:rPr>
        <w:t>（吨/手）</w:t>
      </w:r>
    </w:p>
    <w:p w:rsidR="0024250B" w:rsidRPr="00A52F09" w:rsidRDefault="0024250B" w:rsidP="0024250B">
      <w:pPr>
        <w:spacing w:line="360" w:lineRule="auto"/>
        <w:ind w:firstLineChars="200" w:firstLine="560"/>
        <w:rPr>
          <w:rFonts w:ascii="宋体" w:eastAsia="宋体" w:hAnsi="宋体" w:cs="宋体"/>
          <w:kern w:val="0"/>
          <w:sz w:val="28"/>
          <w:szCs w:val="28"/>
        </w:rPr>
      </w:pPr>
      <w:r w:rsidRPr="00711D36">
        <w:rPr>
          <w:rFonts w:ascii="宋体" w:eastAsia="宋体" w:hAnsi="宋体" w:cs="宋体" w:hint="eastAsia"/>
          <w:kern w:val="0"/>
          <w:sz w:val="28"/>
          <w:szCs w:val="28"/>
        </w:rPr>
        <w:t>计算</w:t>
      </w:r>
      <w:r w:rsidR="00AD1D59">
        <w:rPr>
          <w:rFonts w:ascii="宋体" w:eastAsia="宋体" w:hAnsi="宋体" w:cs="宋体" w:hint="eastAsia"/>
          <w:kern w:val="0"/>
          <w:sz w:val="28"/>
          <w:szCs w:val="28"/>
        </w:rPr>
        <w:t>买方</w:t>
      </w:r>
      <w:r w:rsidRPr="00A52F09">
        <w:rPr>
          <w:rFonts w:ascii="宋体" w:eastAsia="宋体" w:hAnsi="宋体" w:cs="宋体" w:hint="eastAsia"/>
          <w:kern w:val="0"/>
          <w:sz w:val="28"/>
          <w:szCs w:val="28"/>
        </w:rPr>
        <w:t>交割违约合约数量的公式为：</w:t>
      </w:r>
    </w:p>
    <w:p w:rsidR="0024250B"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买方</w:t>
      </w:r>
      <w:r w:rsidR="0024250B" w:rsidRPr="00A52F09">
        <w:rPr>
          <w:rFonts w:ascii="宋体" w:eastAsia="宋体" w:hAnsi="宋体" w:cs="宋体" w:hint="eastAsia"/>
          <w:kern w:val="0"/>
          <w:sz w:val="28"/>
          <w:szCs w:val="28"/>
        </w:rPr>
        <w:t>接到的仓单为</w:t>
      </w:r>
      <w:r w:rsidR="0024250B">
        <w:rPr>
          <w:rFonts w:ascii="宋体" w:eastAsia="宋体" w:hAnsi="宋体" w:cs="宋体" w:hint="eastAsia"/>
          <w:kern w:val="0"/>
          <w:sz w:val="28"/>
          <w:szCs w:val="28"/>
        </w:rPr>
        <w:t>完税标准仓单的，买方交割违约合约数量（手）=</w:t>
      </w:r>
      <w:r w:rsidR="0036319A" w:rsidRPr="001467EC">
        <w:rPr>
          <w:rFonts w:ascii="宋体" w:eastAsia="宋体" w:hAnsi="宋体" w:cs="宋体"/>
          <w:b/>
          <w:kern w:val="0"/>
          <w:sz w:val="28"/>
          <w:szCs w:val="28"/>
        </w:rPr>
        <w:t>[</w:t>
      </w:r>
      <w:r w:rsidR="0036319A" w:rsidRPr="001467EC">
        <w:rPr>
          <w:rFonts w:ascii="宋体" w:eastAsia="宋体" w:hAnsi="宋体" w:cs="宋体" w:hint="eastAsia"/>
          <w:dstrike/>
          <w:kern w:val="0"/>
          <w:sz w:val="28"/>
          <w:szCs w:val="28"/>
        </w:rPr>
        <w:t>（</w:t>
      </w:r>
      <w:r w:rsidR="0036319A" w:rsidRPr="001467EC">
        <w:rPr>
          <w:rFonts w:ascii="宋体" w:eastAsia="宋体" w:hAnsi="宋体" w:cs="宋体" w:hint="eastAsia"/>
          <w:kern w:val="0"/>
          <w:sz w:val="28"/>
          <w:szCs w:val="28"/>
        </w:rPr>
        <w:t>应交货款</w:t>
      </w:r>
      <w:r w:rsidR="0036319A" w:rsidRPr="001467EC">
        <w:rPr>
          <w:rFonts w:ascii="宋体" w:eastAsia="宋体" w:hAnsi="宋体" w:cs="宋体"/>
          <w:b/>
          <w:kern w:val="0"/>
          <w:sz w:val="28"/>
          <w:szCs w:val="28"/>
        </w:rPr>
        <w:t>(元)</w:t>
      </w:r>
      <w:r w:rsidR="0036319A" w:rsidRPr="001467EC">
        <w:rPr>
          <w:rFonts w:ascii="宋体" w:eastAsia="宋体" w:hAnsi="宋体" w:cs="宋体"/>
          <w:kern w:val="0"/>
          <w:sz w:val="28"/>
          <w:szCs w:val="28"/>
        </w:rPr>
        <w:t xml:space="preserve"> -已交货款</w:t>
      </w:r>
      <w:r w:rsidR="0036319A" w:rsidRPr="001467EC">
        <w:rPr>
          <w:rFonts w:ascii="宋体" w:eastAsia="宋体" w:hAnsi="宋体" w:cs="宋体"/>
          <w:b/>
          <w:kern w:val="0"/>
          <w:sz w:val="28"/>
          <w:szCs w:val="28"/>
        </w:rPr>
        <w:t>(元)]</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÷（1-20%）÷</w:t>
      </w:r>
      <w:r w:rsidR="0024250B">
        <w:rPr>
          <w:rFonts w:ascii="宋体" w:eastAsia="宋体" w:hAnsi="宋体" w:cs="宋体" w:hint="eastAsia"/>
          <w:b/>
          <w:kern w:val="0"/>
          <w:sz w:val="28"/>
          <w:szCs w:val="28"/>
        </w:rPr>
        <w:t>[</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交割结算价</w:t>
      </w:r>
      <w:r w:rsidR="0024250B">
        <w:rPr>
          <w:rFonts w:ascii="宋体" w:eastAsia="宋体" w:hAnsi="宋体" w:cs="宋体" w:hint="eastAsia"/>
          <w:b/>
          <w:kern w:val="0"/>
          <w:sz w:val="28"/>
          <w:szCs w:val="28"/>
        </w:rPr>
        <w:t>（元/吨）</w:t>
      </w:r>
      <w:r w:rsidR="0024250B">
        <w:rPr>
          <w:rFonts w:ascii="宋体" w:eastAsia="宋体" w:hAnsi="宋体" w:cs="宋体" w:hint="eastAsia"/>
          <w:kern w:val="0"/>
          <w:sz w:val="28"/>
          <w:szCs w:val="28"/>
        </w:rPr>
        <w:t>+包装物单价</w:t>
      </w:r>
      <w:r w:rsidR="0024250B">
        <w:rPr>
          <w:rFonts w:ascii="宋体" w:eastAsia="宋体" w:hAnsi="宋体" w:cs="宋体" w:hint="eastAsia"/>
          <w:b/>
          <w:kern w:val="0"/>
          <w:sz w:val="28"/>
          <w:szCs w:val="28"/>
        </w:rPr>
        <w:t>（元/吨）]</w:t>
      </w:r>
      <w:r w:rsidR="0024250B">
        <w:rPr>
          <w:rFonts w:ascii="宋体" w:eastAsia="宋体" w:hAnsi="宋体" w:cs="宋体" w:hint="eastAsia"/>
          <w:dstrike/>
          <w:kern w:val="0"/>
          <w:sz w:val="28"/>
          <w:szCs w:val="28"/>
        </w:rPr>
        <w:t>）</w:t>
      </w:r>
      <w:r w:rsidR="0024250B">
        <w:rPr>
          <w:rFonts w:ascii="宋体" w:eastAsia="宋体" w:hAnsi="宋体" w:cs="宋体" w:hint="eastAsia"/>
          <w:kern w:val="0"/>
          <w:sz w:val="28"/>
          <w:szCs w:val="28"/>
        </w:rPr>
        <w:t>÷交易单位</w:t>
      </w:r>
      <w:r w:rsidR="0024250B">
        <w:rPr>
          <w:rFonts w:ascii="宋体" w:eastAsia="宋体" w:hAnsi="宋体" w:cs="宋体" w:hint="eastAsia"/>
          <w:b/>
          <w:kern w:val="0"/>
          <w:sz w:val="28"/>
          <w:szCs w:val="28"/>
        </w:rPr>
        <w:t>（吨/手）</w:t>
      </w:r>
    </w:p>
    <w:p w:rsidR="0024250B" w:rsidRDefault="00AD1D59" w:rsidP="0024250B">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买方</w:t>
      </w:r>
      <w:r w:rsidR="0024250B" w:rsidRPr="00A52F09">
        <w:rPr>
          <w:rFonts w:ascii="宋体" w:eastAsia="宋体" w:hAnsi="宋体" w:cs="宋体" w:hint="eastAsia"/>
          <w:kern w:val="0"/>
          <w:sz w:val="28"/>
          <w:szCs w:val="28"/>
        </w:rPr>
        <w:t>接到的仓单为</w:t>
      </w:r>
      <w:r w:rsidR="0024250B">
        <w:rPr>
          <w:rFonts w:ascii="宋体" w:eastAsia="宋体" w:hAnsi="宋体" w:cs="宋体" w:hint="eastAsia"/>
          <w:kern w:val="0"/>
          <w:sz w:val="28"/>
          <w:szCs w:val="28"/>
        </w:rPr>
        <w:t>保税标准仓单的，买方交割违约合约数量（手）=[保税应交货款（元）-已交货款（元）]÷ 保税交割结算价（元/吨）÷（1-20%）÷交易单位</w:t>
      </w:r>
      <w:r w:rsidR="0024250B">
        <w:rPr>
          <w:rFonts w:ascii="宋体" w:eastAsia="宋体" w:hAnsi="宋体" w:cs="宋体" w:hint="eastAsia"/>
          <w:b/>
          <w:kern w:val="0"/>
          <w:sz w:val="28"/>
          <w:szCs w:val="28"/>
        </w:rPr>
        <w:t>（吨/手）</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五</w:t>
      </w:r>
      <w:r>
        <w:rPr>
          <w:rFonts w:ascii="宋体" w:eastAsia="黑体" w:hAnsi="宋体" w:cs="宋体" w:hint="eastAsia"/>
          <w:dstrike/>
          <w:kern w:val="0"/>
          <w:sz w:val="28"/>
          <w:szCs w:val="28"/>
        </w:rPr>
        <w:t>一百二十三</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买卖双方同时违约的，交易所按终止交割处理，并对双方分别处以违约部分合约价值5%的罚款。</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六</w:t>
      </w:r>
      <w:r>
        <w:rPr>
          <w:rFonts w:ascii="宋体" w:eastAsia="黑体" w:hAnsi="宋体" w:cs="宋体" w:hint="eastAsia"/>
          <w:dstrike/>
          <w:kern w:val="0"/>
          <w:sz w:val="28"/>
          <w:szCs w:val="28"/>
        </w:rPr>
        <w:t>一百二十四</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会员发生部分交割违约</w:t>
      </w:r>
      <w:r>
        <w:rPr>
          <w:rFonts w:ascii="宋体" w:eastAsia="宋体" w:hAnsi="宋体" w:cs="宋体" w:hint="eastAsia"/>
          <w:b/>
          <w:kern w:val="0"/>
          <w:sz w:val="28"/>
          <w:szCs w:val="28"/>
        </w:rPr>
        <w:t>的</w:t>
      </w:r>
      <w:r>
        <w:rPr>
          <w:rFonts w:ascii="宋体" w:eastAsia="宋体" w:hAnsi="宋体" w:cs="宋体" w:hint="eastAsia"/>
          <w:dstrike/>
          <w:kern w:val="0"/>
          <w:sz w:val="28"/>
          <w:szCs w:val="28"/>
        </w:rPr>
        <w:t>时</w:t>
      </w:r>
      <w:r>
        <w:rPr>
          <w:rFonts w:ascii="宋体" w:eastAsia="宋体" w:hAnsi="宋体" w:cs="宋体" w:hint="eastAsia"/>
          <w:kern w:val="0"/>
          <w:sz w:val="28"/>
          <w:szCs w:val="28"/>
        </w:rPr>
        <w:t>，违约会员所接标准仓单或者所得货款可</w:t>
      </w:r>
      <w:r>
        <w:rPr>
          <w:rFonts w:ascii="宋体" w:eastAsia="宋体" w:hAnsi="宋体" w:cs="宋体" w:hint="eastAsia"/>
          <w:b/>
          <w:kern w:val="0"/>
          <w:sz w:val="28"/>
          <w:szCs w:val="28"/>
        </w:rPr>
        <w:t>以</w:t>
      </w:r>
      <w:r>
        <w:rPr>
          <w:rFonts w:ascii="宋体" w:eastAsia="宋体" w:hAnsi="宋体" w:cs="宋体" w:hint="eastAsia"/>
          <w:kern w:val="0"/>
          <w:sz w:val="28"/>
          <w:szCs w:val="28"/>
        </w:rPr>
        <w:t>用于违约处理。</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七</w:t>
      </w:r>
      <w:r>
        <w:rPr>
          <w:rFonts w:ascii="宋体" w:eastAsia="黑体" w:hAnsi="宋体" w:cs="宋体" w:hint="eastAsia"/>
          <w:dstrike/>
          <w:kern w:val="0"/>
          <w:sz w:val="28"/>
          <w:szCs w:val="28"/>
        </w:rPr>
        <w:t>一百二十五</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按本</w:t>
      </w:r>
      <w:r>
        <w:rPr>
          <w:rFonts w:ascii="宋体" w:eastAsia="宋体" w:hAnsi="宋体" w:cs="宋体" w:hint="eastAsia"/>
          <w:b/>
          <w:kern w:val="0"/>
          <w:sz w:val="28"/>
          <w:szCs w:val="28"/>
        </w:rPr>
        <w:t>办法</w:t>
      </w:r>
      <w:r>
        <w:rPr>
          <w:rFonts w:ascii="宋体" w:eastAsia="宋体" w:hAnsi="宋体" w:cs="宋体" w:hint="eastAsia"/>
          <w:dstrike/>
          <w:kern w:val="0"/>
          <w:sz w:val="28"/>
          <w:szCs w:val="28"/>
        </w:rPr>
        <w:t>细则</w:t>
      </w:r>
      <w:r>
        <w:rPr>
          <w:rFonts w:ascii="宋体" w:eastAsia="宋体" w:hAnsi="宋体" w:cs="宋体" w:hint="eastAsia"/>
          <w:kern w:val="0"/>
          <w:sz w:val="28"/>
          <w:szCs w:val="28"/>
        </w:rPr>
        <w:t>规定出现终止交割情形时，交易所的担保责任</w:t>
      </w:r>
      <w:r>
        <w:rPr>
          <w:rFonts w:ascii="宋体" w:eastAsia="宋体" w:hAnsi="宋体" w:cs="宋体" w:hint="eastAsia"/>
          <w:b/>
          <w:kern w:val="0"/>
          <w:sz w:val="28"/>
          <w:szCs w:val="28"/>
        </w:rPr>
        <w:t>终止</w:t>
      </w:r>
      <w:r>
        <w:rPr>
          <w:rFonts w:ascii="宋体" w:eastAsia="宋体" w:hAnsi="宋体" w:cs="宋体" w:hint="eastAsia"/>
          <w:dstrike/>
          <w:kern w:val="0"/>
          <w:sz w:val="28"/>
          <w:szCs w:val="28"/>
        </w:rPr>
        <w:t>了结</w:t>
      </w:r>
      <w:r>
        <w:rPr>
          <w:rFonts w:ascii="宋体" w:eastAsia="宋体" w:hAnsi="宋体" w:cs="宋体" w:hint="eastAsia"/>
          <w:kern w:val="0"/>
          <w:sz w:val="28"/>
          <w:szCs w:val="28"/>
        </w:rPr>
        <w:t>。</w:t>
      </w:r>
    </w:p>
    <w:p w:rsidR="0024250B" w:rsidRDefault="0024250B" w:rsidP="0024250B">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w:t>
      </w:r>
      <w:r>
        <w:rPr>
          <w:rFonts w:ascii="宋体" w:eastAsia="黑体" w:hAnsi="宋体" w:cs="宋体" w:hint="eastAsia"/>
          <w:b/>
          <w:kern w:val="0"/>
          <w:sz w:val="32"/>
          <w:szCs w:val="28"/>
        </w:rPr>
        <w:t>七</w:t>
      </w:r>
      <w:r>
        <w:rPr>
          <w:rFonts w:ascii="宋体" w:eastAsia="黑体" w:hAnsi="宋体" w:cs="宋体" w:hint="eastAsia"/>
          <w:dstrike/>
          <w:kern w:val="0"/>
          <w:sz w:val="32"/>
          <w:szCs w:val="28"/>
        </w:rPr>
        <w:t>十</w:t>
      </w:r>
      <w:r>
        <w:rPr>
          <w:rFonts w:ascii="宋体" w:eastAsia="黑体" w:hAnsi="宋体" w:cs="宋体" w:hint="eastAsia"/>
          <w:kern w:val="0"/>
          <w:sz w:val="32"/>
          <w:szCs w:val="28"/>
        </w:rPr>
        <w:t>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24250B" w:rsidRDefault="0024250B" w:rsidP="0024250B">
      <w:pPr>
        <w:spacing w:line="360" w:lineRule="auto"/>
        <w:ind w:firstLineChars="200" w:firstLine="560"/>
        <w:rPr>
          <w:rFonts w:ascii="宋体" w:eastAsia="宋体" w:hAnsi="宋体" w:cs="宋体"/>
          <w:kern w:val="0"/>
          <w:sz w:val="28"/>
          <w:szCs w:val="28"/>
        </w:rPr>
      </w:pPr>
      <w:r>
        <w:rPr>
          <w:rFonts w:ascii="宋体" w:eastAsia="黑体" w:hAnsi="宋体" w:cs="宋体" w:hint="eastAsia"/>
          <w:kern w:val="0"/>
          <w:sz w:val="28"/>
          <w:szCs w:val="28"/>
        </w:rPr>
        <w:t>第</w:t>
      </w:r>
      <w:r>
        <w:rPr>
          <w:rFonts w:ascii="宋体" w:eastAsia="黑体" w:hAnsi="宋体" w:cs="宋体" w:hint="eastAsia"/>
          <w:b/>
          <w:kern w:val="0"/>
          <w:sz w:val="28"/>
          <w:szCs w:val="28"/>
        </w:rPr>
        <w:t>四十</w:t>
      </w:r>
      <w:r w:rsidR="007A71F2">
        <w:rPr>
          <w:rFonts w:ascii="宋体" w:eastAsia="黑体" w:hAnsi="宋体" w:cs="宋体" w:hint="eastAsia"/>
          <w:b/>
          <w:kern w:val="0"/>
          <w:sz w:val="28"/>
          <w:szCs w:val="28"/>
        </w:rPr>
        <w:t>八</w:t>
      </w:r>
      <w:r>
        <w:rPr>
          <w:rFonts w:ascii="宋体" w:eastAsia="黑体" w:hAnsi="宋体" w:cs="宋体" w:hint="eastAsia"/>
          <w:dstrike/>
          <w:kern w:val="0"/>
          <w:sz w:val="28"/>
          <w:szCs w:val="28"/>
        </w:rPr>
        <w:t>一百二十六</w:t>
      </w:r>
      <w:r>
        <w:rPr>
          <w:rFonts w:ascii="宋体" w:eastAsia="黑体" w:hAnsi="宋体" w:cs="宋体" w:hint="eastAsia"/>
          <w:kern w:val="0"/>
          <w:sz w:val="28"/>
          <w:szCs w:val="28"/>
        </w:rPr>
        <w:t>条</w:t>
      </w:r>
      <w:r w:rsidR="000450D6">
        <w:rPr>
          <w:rFonts w:ascii="宋体" w:eastAsia="黑体" w:hAnsi="宋体" w:cs="宋体" w:hint="eastAsia"/>
          <w:kern w:val="0"/>
          <w:sz w:val="28"/>
          <w:szCs w:val="28"/>
        </w:rPr>
        <w:t xml:space="preserve"> </w:t>
      </w:r>
      <w:r>
        <w:rPr>
          <w:rFonts w:ascii="宋体" w:eastAsia="宋体" w:hAnsi="宋体" w:cs="宋体" w:hint="eastAsia"/>
          <w:kern w:val="0"/>
          <w:sz w:val="28"/>
          <w:szCs w:val="28"/>
        </w:rPr>
        <w:t>违反本</w:t>
      </w:r>
      <w:r>
        <w:rPr>
          <w:rFonts w:ascii="宋体" w:eastAsia="宋体" w:hAnsi="宋体" w:cs="宋体" w:hint="eastAsia"/>
          <w:b/>
          <w:kern w:val="0"/>
          <w:sz w:val="28"/>
          <w:szCs w:val="28"/>
        </w:rPr>
        <w:t>办法</w:t>
      </w:r>
      <w:r>
        <w:rPr>
          <w:rFonts w:ascii="宋体" w:eastAsia="宋体" w:hAnsi="宋体" w:cs="宋体" w:hint="eastAsia"/>
          <w:dstrike/>
          <w:kern w:val="0"/>
          <w:sz w:val="28"/>
          <w:szCs w:val="28"/>
        </w:rPr>
        <w:t>细则</w:t>
      </w:r>
      <w:r>
        <w:rPr>
          <w:rFonts w:ascii="宋体" w:eastAsia="宋体" w:hAnsi="宋体" w:cs="宋体" w:hint="eastAsia"/>
          <w:kern w:val="0"/>
          <w:sz w:val="28"/>
          <w:szCs w:val="28"/>
        </w:rPr>
        <w:t>规定的，交易所按</w:t>
      </w:r>
      <w:r w:rsidR="004F07E7" w:rsidRPr="004F07E7">
        <w:rPr>
          <w:rFonts w:ascii="宋体" w:eastAsia="宋体" w:hAnsi="宋体" w:cs="宋体" w:hint="eastAsia"/>
          <w:b/>
          <w:kern w:val="0"/>
          <w:sz w:val="28"/>
          <w:szCs w:val="28"/>
        </w:rPr>
        <w:t>照</w:t>
      </w:r>
      <w:r>
        <w:rPr>
          <w:rFonts w:ascii="宋体" w:eastAsia="宋体" w:hAnsi="宋体" w:cs="宋体" w:hint="eastAsia"/>
          <w:kern w:val="0"/>
          <w:sz w:val="28"/>
          <w:szCs w:val="28"/>
        </w:rPr>
        <w:t>《郑州商品交易所违规处理办法》有关规定处理。</w:t>
      </w:r>
    </w:p>
    <w:p w:rsidR="000450D6" w:rsidRPr="000450D6" w:rsidRDefault="000450D6" w:rsidP="000450D6">
      <w:pPr>
        <w:ind w:firstLineChars="200" w:firstLine="562"/>
        <w:rPr>
          <w:rFonts w:ascii="宋体" w:eastAsia="宋体" w:hAnsi="宋体" w:cs="宋体"/>
          <w:kern w:val="0"/>
          <w:sz w:val="28"/>
          <w:szCs w:val="28"/>
        </w:rPr>
      </w:pPr>
      <w:r w:rsidRPr="006825F0">
        <w:rPr>
          <w:rFonts w:ascii="宋体" w:eastAsia="黑体" w:hAnsi="宋体" w:cs="宋体" w:hint="eastAsia"/>
          <w:b/>
          <w:kern w:val="0"/>
          <w:sz w:val="28"/>
          <w:szCs w:val="28"/>
        </w:rPr>
        <w:t>第</w:t>
      </w:r>
      <w:r w:rsidR="007A71F2">
        <w:rPr>
          <w:rFonts w:ascii="宋体" w:eastAsia="黑体" w:hAnsi="宋体" w:cs="宋体" w:hint="eastAsia"/>
          <w:b/>
          <w:kern w:val="0"/>
          <w:sz w:val="28"/>
          <w:szCs w:val="28"/>
        </w:rPr>
        <w:t>四十九</w:t>
      </w:r>
      <w:r w:rsidRPr="006825F0">
        <w:rPr>
          <w:rFonts w:ascii="宋体" w:eastAsia="黑体" w:hAnsi="宋体" w:cs="宋体" w:hint="eastAsia"/>
          <w:b/>
          <w:kern w:val="0"/>
          <w:sz w:val="28"/>
          <w:szCs w:val="28"/>
        </w:rPr>
        <w:t>条</w:t>
      </w:r>
      <w:r>
        <w:rPr>
          <w:rFonts w:ascii="宋体" w:hAnsi="宋体" w:cs="宋体" w:hint="eastAsia"/>
          <w:kern w:val="0"/>
          <w:sz w:val="28"/>
          <w:szCs w:val="28"/>
        </w:rPr>
        <w:t xml:space="preserve"> </w:t>
      </w:r>
      <w:r w:rsidRPr="005F26E3">
        <w:rPr>
          <w:rFonts w:ascii="宋体" w:hAnsi="宋体" w:cs="宋体" w:hint="eastAsia"/>
          <w:b/>
          <w:kern w:val="0"/>
          <w:sz w:val="28"/>
          <w:szCs w:val="28"/>
        </w:rPr>
        <w:t>各品种期货业务细则有特别规定的，适用其规定。</w:t>
      </w:r>
    </w:p>
    <w:p w:rsidR="0024250B" w:rsidRDefault="0024250B" w:rsidP="0024250B">
      <w:pPr>
        <w:spacing w:line="360" w:lineRule="auto"/>
        <w:ind w:firstLineChars="200" w:firstLine="560"/>
        <w:rPr>
          <w:rFonts w:ascii="宋体" w:eastAsia="宋体" w:hAnsi="宋体" w:cs="宋体"/>
          <w:dstrike/>
          <w:kern w:val="0"/>
          <w:sz w:val="28"/>
          <w:szCs w:val="28"/>
        </w:rPr>
      </w:pPr>
      <w:r>
        <w:rPr>
          <w:rFonts w:ascii="宋体" w:eastAsia="黑体" w:hAnsi="宋体" w:cs="宋体" w:hint="eastAsia"/>
          <w:dstrike/>
          <w:kern w:val="0"/>
          <w:sz w:val="28"/>
          <w:szCs w:val="28"/>
        </w:rPr>
        <w:t>第一百二十七条</w:t>
      </w:r>
      <w:r>
        <w:rPr>
          <w:rFonts w:ascii="宋体" w:eastAsia="黑体" w:hAnsi="宋体" w:cs="宋体" w:hint="eastAsia"/>
          <w:dstrike/>
          <w:kern w:val="0"/>
          <w:sz w:val="28"/>
          <w:szCs w:val="28"/>
        </w:rPr>
        <w:t xml:space="preserve"> </w:t>
      </w:r>
      <w:r>
        <w:rPr>
          <w:rFonts w:ascii="宋体" w:eastAsia="宋体" w:hAnsi="宋体" w:cs="宋体" w:hint="eastAsia"/>
          <w:dstrike/>
          <w:kern w:val="0"/>
          <w:sz w:val="28"/>
          <w:szCs w:val="28"/>
        </w:rPr>
        <w:t>有关夜盘交易相关的交割业务，郑州商品交易所夜盘交易细则有特殊规定的，从其规定。</w:t>
      </w:r>
    </w:p>
    <w:p w:rsidR="0024250B" w:rsidRDefault="0024250B" w:rsidP="0024250B">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w:t>
      </w:r>
      <w:r w:rsidR="007A71F2">
        <w:rPr>
          <w:rFonts w:ascii="宋体" w:eastAsia="黑体" w:hAnsi="宋体" w:cs="宋体" w:hint="eastAsia"/>
          <w:b/>
          <w:kern w:val="0"/>
          <w:sz w:val="28"/>
          <w:szCs w:val="28"/>
        </w:rPr>
        <w:t>五十</w:t>
      </w:r>
      <w:r>
        <w:rPr>
          <w:rFonts w:ascii="宋体" w:eastAsia="黑体" w:hAnsi="宋体" w:cs="宋体" w:hint="eastAsia"/>
          <w:dstrike/>
          <w:kern w:val="0"/>
          <w:sz w:val="28"/>
          <w:szCs w:val="28"/>
        </w:rPr>
        <w:t>一百二十八</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本</w:t>
      </w:r>
      <w:r w:rsidR="000D16D8" w:rsidRPr="000D16D8">
        <w:rPr>
          <w:rFonts w:ascii="宋体" w:eastAsia="宋体" w:hAnsi="宋体" w:cs="宋体" w:hint="eastAsia"/>
          <w:b/>
          <w:kern w:val="0"/>
          <w:sz w:val="28"/>
          <w:szCs w:val="28"/>
        </w:rPr>
        <w:t>办法</w:t>
      </w:r>
      <w:r w:rsidRPr="000D16D8">
        <w:rPr>
          <w:rFonts w:ascii="宋体" w:eastAsia="宋体" w:hAnsi="宋体" w:cs="宋体" w:hint="eastAsia"/>
          <w:dstrike/>
          <w:kern w:val="0"/>
          <w:sz w:val="28"/>
          <w:szCs w:val="28"/>
        </w:rPr>
        <w:t>细则</w:t>
      </w:r>
      <w:r>
        <w:rPr>
          <w:rFonts w:ascii="宋体" w:eastAsia="宋体" w:hAnsi="宋体" w:cs="宋体" w:hint="eastAsia"/>
          <w:kern w:val="0"/>
          <w:sz w:val="28"/>
          <w:szCs w:val="28"/>
        </w:rPr>
        <w:t>解释权属于郑州商品交易所。</w:t>
      </w:r>
    </w:p>
    <w:p w:rsidR="009D28EB" w:rsidRDefault="0024250B" w:rsidP="00C30E72">
      <w:pPr>
        <w:spacing w:line="360" w:lineRule="auto"/>
        <w:ind w:firstLineChars="200" w:firstLine="560"/>
      </w:pPr>
      <w:r>
        <w:rPr>
          <w:rFonts w:ascii="宋体" w:eastAsia="黑体" w:hAnsi="宋体" w:cs="宋体" w:hint="eastAsia"/>
          <w:kern w:val="0"/>
          <w:sz w:val="28"/>
          <w:szCs w:val="28"/>
        </w:rPr>
        <w:t>第</w:t>
      </w:r>
      <w:r w:rsidR="000450D6">
        <w:rPr>
          <w:rFonts w:ascii="宋体" w:eastAsia="黑体" w:hAnsi="宋体" w:cs="宋体" w:hint="eastAsia"/>
          <w:b/>
          <w:kern w:val="0"/>
          <w:sz w:val="28"/>
          <w:szCs w:val="28"/>
        </w:rPr>
        <w:t>五十</w:t>
      </w:r>
      <w:r w:rsidRPr="007A71F2">
        <w:rPr>
          <w:rFonts w:ascii="宋体" w:eastAsia="黑体" w:hAnsi="宋体" w:cs="宋体" w:hint="eastAsia"/>
          <w:kern w:val="0"/>
          <w:sz w:val="28"/>
          <w:szCs w:val="28"/>
        </w:rPr>
        <w:t>一</w:t>
      </w:r>
      <w:r>
        <w:rPr>
          <w:rFonts w:ascii="宋体" w:eastAsia="黑体" w:hAnsi="宋体" w:cs="宋体" w:hint="eastAsia"/>
          <w:dstrike/>
          <w:kern w:val="0"/>
          <w:sz w:val="28"/>
          <w:szCs w:val="28"/>
        </w:rPr>
        <w:t>百二十九</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eastAsia="宋体" w:hAnsi="宋体" w:cs="宋体" w:hint="eastAsia"/>
          <w:kern w:val="0"/>
          <w:sz w:val="28"/>
          <w:szCs w:val="28"/>
        </w:rPr>
        <w:t>本</w:t>
      </w:r>
      <w:r w:rsidR="000D16D8" w:rsidRPr="000D16D8">
        <w:rPr>
          <w:rFonts w:ascii="宋体" w:eastAsia="宋体" w:hAnsi="宋体" w:cs="宋体" w:hint="eastAsia"/>
          <w:b/>
          <w:kern w:val="0"/>
          <w:sz w:val="28"/>
          <w:szCs w:val="28"/>
        </w:rPr>
        <w:t>办法</w:t>
      </w:r>
      <w:r w:rsidRPr="000D16D8">
        <w:rPr>
          <w:rFonts w:ascii="宋体" w:eastAsia="宋体" w:hAnsi="宋体" w:cs="宋体" w:hint="eastAsia"/>
          <w:dstrike/>
          <w:kern w:val="0"/>
          <w:sz w:val="28"/>
          <w:szCs w:val="28"/>
        </w:rPr>
        <w:t>细则</w:t>
      </w:r>
      <w:r>
        <w:rPr>
          <w:rFonts w:ascii="宋体" w:eastAsia="宋体" w:hAnsi="宋体" w:cs="宋体" w:hint="eastAsia"/>
          <w:kern w:val="0"/>
          <w:sz w:val="28"/>
          <w:szCs w:val="28"/>
        </w:rPr>
        <w:t>自</w:t>
      </w:r>
      <w:r w:rsidR="00F501E9">
        <w:rPr>
          <w:rFonts w:ascii="宋体" w:eastAsia="宋体" w:hAnsi="宋体" w:cs="宋体" w:hint="eastAsia"/>
          <w:b/>
          <w:kern w:val="0"/>
          <w:sz w:val="28"/>
          <w:szCs w:val="28"/>
        </w:rPr>
        <w:t>2022</w:t>
      </w:r>
      <w:r>
        <w:rPr>
          <w:rFonts w:ascii="宋体" w:eastAsia="宋体" w:hAnsi="宋体" w:cs="宋体" w:hint="eastAsia"/>
          <w:kern w:val="0"/>
          <w:sz w:val="28"/>
          <w:szCs w:val="28"/>
        </w:rPr>
        <w:t>年</w:t>
      </w:r>
      <w:r w:rsidR="00F501E9">
        <w:rPr>
          <w:rFonts w:ascii="宋体" w:eastAsia="宋体" w:hAnsi="宋体" w:cs="宋体" w:hint="eastAsia"/>
          <w:b/>
          <w:kern w:val="0"/>
          <w:sz w:val="28"/>
          <w:szCs w:val="28"/>
        </w:rPr>
        <w:t>12</w:t>
      </w:r>
      <w:r>
        <w:rPr>
          <w:rFonts w:ascii="宋体" w:eastAsia="宋体" w:hAnsi="宋体" w:cs="宋体" w:hint="eastAsia"/>
          <w:kern w:val="0"/>
          <w:sz w:val="28"/>
          <w:szCs w:val="28"/>
        </w:rPr>
        <w:t>月</w:t>
      </w:r>
      <w:r w:rsidR="00F501E9">
        <w:rPr>
          <w:rFonts w:ascii="宋体" w:eastAsia="宋体" w:hAnsi="宋体" w:cs="宋体" w:hint="eastAsia"/>
          <w:b/>
          <w:kern w:val="0"/>
          <w:sz w:val="28"/>
          <w:szCs w:val="28"/>
        </w:rPr>
        <w:t>1</w:t>
      </w:r>
      <w:r>
        <w:rPr>
          <w:rFonts w:ascii="宋体" w:eastAsia="宋体" w:hAnsi="宋体" w:cs="宋体" w:hint="eastAsia"/>
          <w:kern w:val="0"/>
          <w:sz w:val="28"/>
          <w:szCs w:val="28"/>
        </w:rPr>
        <w:t>日起施行。</w:t>
      </w:r>
      <w:bookmarkStart w:id="3" w:name="body"/>
      <w:bookmarkEnd w:id="3"/>
    </w:p>
    <w:sectPr w:rsidR="009D28EB" w:rsidSect="00AE2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71F" w:rsidRDefault="00E6071F" w:rsidP="0024250B">
      <w:r>
        <w:separator/>
      </w:r>
    </w:p>
  </w:endnote>
  <w:endnote w:type="continuationSeparator" w:id="1">
    <w:p w:rsidR="00E6071F" w:rsidRDefault="00E6071F" w:rsidP="00242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75" w:rsidRDefault="00B47596">
    <w:pPr>
      <w:pStyle w:val="a4"/>
      <w:jc w:val="center"/>
    </w:pPr>
    <w:fldSimple w:instr=" PAGE   \* MERGEFORMAT ">
      <w:r w:rsidR="000B5D0C" w:rsidRPr="000B5D0C">
        <w:rPr>
          <w:noProof/>
          <w:lang w:val="zh-CN"/>
        </w:rPr>
        <w:t>28</w:t>
      </w:r>
    </w:fldSimple>
  </w:p>
  <w:p w:rsidR="00EF6675" w:rsidRDefault="00EF66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71F" w:rsidRDefault="00E6071F" w:rsidP="0024250B">
      <w:r>
        <w:separator/>
      </w:r>
    </w:p>
  </w:footnote>
  <w:footnote w:type="continuationSeparator" w:id="1">
    <w:p w:rsidR="00E6071F" w:rsidRDefault="00E6071F" w:rsidP="0024250B">
      <w:r>
        <w:continuationSeparator/>
      </w:r>
    </w:p>
  </w:footnote>
  <w:footnote w:id="2">
    <w:p w:rsidR="00EF6675" w:rsidRPr="001725C4" w:rsidRDefault="00EF6675" w:rsidP="00D82DDC">
      <w:pPr>
        <w:rPr>
          <w:dstrike/>
        </w:rPr>
      </w:pPr>
      <w:r w:rsidRPr="001725C4">
        <w:rPr>
          <w:rStyle w:val="af2"/>
          <w:rFonts w:ascii="仿宋" w:eastAsia="仿宋" w:hAnsi="仿宋" w:hint="eastAsia"/>
          <w:dstrike/>
          <w:sz w:val="20"/>
        </w:rPr>
        <w:t>1</w:t>
      </w:r>
      <w:r w:rsidRPr="001725C4">
        <w:rPr>
          <w:rFonts w:ascii="仿宋" w:eastAsia="仿宋" w:hAnsi="仿宋" w:hint="eastAsia"/>
          <w:dstrike/>
          <w:szCs w:val="21"/>
        </w:rPr>
        <w:t>指由交易所指定交割厂库生产，但未经交易所注册生成标准仓单的棉纱</w:t>
      </w:r>
      <w:r w:rsidRPr="001725C4">
        <w:rPr>
          <w:rFonts w:ascii="仿宋" w:eastAsia="仿宋" w:hAnsi="仿宋" w:hint="eastAsia"/>
          <w:dstrike/>
          <w:sz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2DA"/>
    <w:multiLevelType w:val="hybridMultilevel"/>
    <w:tmpl w:val="E2B00674"/>
    <w:lvl w:ilvl="0" w:tplc="DB3041E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C5B22"/>
    <w:multiLevelType w:val="hybridMultilevel"/>
    <w:tmpl w:val="1A4A0404"/>
    <w:lvl w:ilvl="0" w:tplc="E8B06FB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C43DF2"/>
    <w:multiLevelType w:val="hybridMultilevel"/>
    <w:tmpl w:val="24948C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05E28D7"/>
    <w:multiLevelType w:val="hybridMultilevel"/>
    <w:tmpl w:val="A64C47D0"/>
    <w:lvl w:ilvl="0" w:tplc="D5163BE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A40A3"/>
    <w:multiLevelType w:val="hybridMultilevel"/>
    <w:tmpl w:val="286051F2"/>
    <w:lvl w:ilvl="0" w:tplc="AFC6BC8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AB506A"/>
    <w:multiLevelType w:val="hybridMultilevel"/>
    <w:tmpl w:val="F6B2C720"/>
    <w:lvl w:ilvl="0" w:tplc="AF9EF202">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85036"/>
    <w:multiLevelType w:val="hybridMultilevel"/>
    <w:tmpl w:val="B82274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3F5A81"/>
    <w:multiLevelType w:val="hybridMultilevel"/>
    <w:tmpl w:val="396C52A4"/>
    <w:lvl w:ilvl="0" w:tplc="C7A49240">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0F06BE"/>
    <w:multiLevelType w:val="hybridMultilevel"/>
    <w:tmpl w:val="374E1818"/>
    <w:lvl w:ilvl="0" w:tplc="A3A8CDC2">
      <w:start w:val="1"/>
      <w:numFmt w:val="japaneseCounting"/>
      <w:lvlText w:val="第%1节"/>
      <w:lvlJc w:val="left"/>
      <w:pPr>
        <w:ind w:left="1462" w:hanging="9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9">
    <w:nsid w:val="234D0594"/>
    <w:multiLevelType w:val="hybridMultilevel"/>
    <w:tmpl w:val="A0905BF0"/>
    <w:lvl w:ilvl="0" w:tplc="E9B6ABD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A2D3635"/>
    <w:multiLevelType w:val="hybridMultilevel"/>
    <w:tmpl w:val="141841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04C10CD"/>
    <w:multiLevelType w:val="hybridMultilevel"/>
    <w:tmpl w:val="E83AA02C"/>
    <w:lvl w:ilvl="0" w:tplc="2AAA0AF6">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F75192"/>
    <w:multiLevelType w:val="hybridMultilevel"/>
    <w:tmpl w:val="B3FAFF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5245DC0"/>
    <w:multiLevelType w:val="hybridMultilevel"/>
    <w:tmpl w:val="81564AE8"/>
    <w:lvl w:ilvl="0" w:tplc="12D016A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8EF72C2"/>
    <w:multiLevelType w:val="hybridMultilevel"/>
    <w:tmpl w:val="DD7EB0AC"/>
    <w:lvl w:ilvl="0" w:tplc="34DE8C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0F121D"/>
    <w:multiLevelType w:val="multilevel"/>
    <w:tmpl w:val="3A0F121D"/>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DB0577D"/>
    <w:multiLevelType w:val="hybridMultilevel"/>
    <w:tmpl w:val="33EC3006"/>
    <w:lvl w:ilvl="0" w:tplc="EA508A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745985"/>
    <w:multiLevelType w:val="hybridMultilevel"/>
    <w:tmpl w:val="99782A94"/>
    <w:lvl w:ilvl="0" w:tplc="D3E813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C50DE9"/>
    <w:multiLevelType w:val="hybridMultilevel"/>
    <w:tmpl w:val="BB74FCCA"/>
    <w:lvl w:ilvl="0" w:tplc="508A43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892193"/>
    <w:multiLevelType w:val="hybridMultilevel"/>
    <w:tmpl w:val="FCFE1E7E"/>
    <w:lvl w:ilvl="0" w:tplc="2C94A4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3935F7"/>
    <w:multiLevelType w:val="hybridMultilevel"/>
    <w:tmpl w:val="65340778"/>
    <w:lvl w:ilvl="0" w:tplc="23B0708E">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245536"/>
    <w:multiLevelType w:val="hybridMultilevel"/>
    <w:tmpl w:val="64FA519E"/>
    <w:lvl w:ilvl="0" w:tplc="D1600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9FC5747"/>
    <w:multiLevelType w:val="hybridMultilevel"/>
    <w:tmpl w:val="6890D4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4AD09D9"/>
    <w:multiLevelType w:val="multilevel"/>
    <w:tmpl w:val="64AD09D9"/>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7146E3"/>
    <w:multiLevelType w:val="multilevel"/>
    <w:tmpl w:val="6E7146E3"/>
    <w:lvl w:ilvl="0">
      <w:start w:val="1"/>
      <w:numFmt w:val="japaneseCounting"/>
      <w:lvlText w:val="第%1章"/>
      <w:lvlJc w:val="left"/>
      <w:pPr>
        <w:ind w:left="1080" w:hanging="108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12A239F"/>
    <w:multiLevelType w:val="hybridMultilevel"/>
    <w:tmpl w:val="90A0C9B2"/>
    <w:lvl w:ilvl="0" w:tplc="F9921854">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3512A8F"/>
    <w:multiLevelType w:val="hybridMultilevel"/>
    <w:tmpl w:val="E85EE154"/>
    <w:lvl w:ilvl="0" w:tplc="1834D368">
      <w:start w:val="1"/>
      <w:numFmt w:val="japaneseCounting"/>
      <w:lvlText w:val="第%1章"/>
      <w:lvlJc w:val="left"/>
      <w:pPr>
        <w:ind w:left="1080" w:hanging="10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EA3DE5"/>
    <w:multiLevelType w:val="hybridMultilevel"/>
    <w:tmpl w:val="C1AED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5"/>
  </w:num>
  <w:num w:numId="3">
    <w:abstractNumId w:val="24"/>
  </w:num>
  <w:num w:numId="4">
    <w:abstractNumId w:val="25"/>
  </w:num>
  <w:num w:numId="5">
    <w:abstractNumId w:val="7"/>
  </w:num>
  <w:num w:numId="6">
    <w:abstractNumId w:val="11"/>
  </w:num>
  <w:num w:numId="7">
    <w:abstractNumId w:val="13"/>
  </w:num>
  <w:num w:numId="8">
    <w:abstractNumId w:val="9"/>
  </w:num>
  <w:num w:numId="9">
    <w:abstractNumId w:val="26"/>
  </w:num>
  <w:num w:numId="10">
    <w:abstractNumId w:val="20"/>
  </w:num>
  <w:num w:numId="11">
    <w:abstractNumId w:val="4"/>
  </w:num>
  <w:num w:numId="12">
    <w:abstractNumId w:val="0"/>
  </w:num>
  <w:num w:numId="13">
    <w:abstractNumId w:val="5"/>
  </w:num>
  <w:num w:numId="14">
    <w:abstractNumId w:val="3"/>
  </w:num>
  <w:num w:numId="15">
    <w:abstractNumId w:val="8"/>
  </w:num>
  <w:num w:numId="16">
    <w:abstractNumId w:val="1"/>
  </w:num>
  <w:num w:numId="17">
    <w:abstractNumId w:val="14"/>
  </w:num>
  <w:num w:numId="18">
    <w:abstractNumId w:val="12"/>
  </w:num>
  <w:num w:numId="19">
    <w:abstractNumId w:val="22"/>
  </w:num>
  <w:num w:numId="20">
    <w:abstractNumId w:val="27"/>
  </w:num>
  <w:num w:numId="21">
    <w:abstractNumId w:val="2"/>
  </w:num>
  <w:num w:numId="22">
    <w:abstractNumId w:val="6"/>
  </w:num>
  <w:num w:numId="23">
    <w:abstractNumId w:val="10"/>
  </w:num>
  <w:num w:numId="24">
    <w:abstractNumId w:val="18"/>
  </w:num>
  <w:num w:numId="25">
    <w:abstractNumId w:val="19"/>
  </w:num>
  <w:num w:numId="26">
    <w:abstractNumId w:val="17"/>
  </w:num>
  <w:num w:numId="27">
    <w:abstractNumId w:val="21"/>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50B"/>
    <w:rsid w:val="00000CAA"/>
    <w:rsid w:val="00001AAF"/>
    <w:rsid w:val="00003087"/>
    <w:rsid w:val="00006960"/>
    <w:rsid w:val="00011D76"/>
    <w:rsid w:val="000132B0"/>
    <w:rsid w:val="00020D50"/>
    <w:rsid w:val="00031EE1"/>
    <w:rsid w:val="00041834"/>
    <w:rsid w:val="00044450"/>
    <w:rsid w:val="000450D6"/>
    <w:rsid w:val="00053FF7"/>
    <w:rsid w:val="0007018B"/>
    <w:rsid w:val="0008232E"/>
    <w:rsid w:val="00082590"/>
    <w:rsid w:val="00082CE3"/>
    <w:rsid w:val="00090BC4"/>
    <w:rsid w:val="00092314"/>
    <w:rsid w:val="000977C2"/>
    <w:rsid w:val="000A0383"/>
    <w:rsid w:val="000A163A"/>
    <w:rsid w:val="000A35FC"/>
    <w:rsid w:val="000A3BD4"/>
    <w:rsid w:val="000A6635"/>
    <w:rsid w:val="000B2AAE"/>
    <w:rsid w:val="000B5D0C"/>
    <w:rsid w:val="000B7180"/>
    <w:rsid w:val="000C77BE"/>
    <w:rsid w:val="000D16D8"/>
    <w:rsid w:val="000D4047"/>
    <w:rsid w:val="000E385E"/>
    <w:rsid w:val="000E53FB"/>
    <w:rsid w:val="000F0BE1"/>
    <w:rsid w:val="000F33B3"/>
    <w:rsid w:val="000F3579"/>
    <w:rsid w:val="000F741D"/>
    <w:rsid w:val="000F7CD6"/>
    <w:rsid w:val="00103A49"/>
    <w:rsid w:val="00105587"/>
    <w:rsid w:val="0011122B"/>
    <w:rsid w:val="00112633"/>
    <w:rsid w:val="00115EBE"/>
    <w:rsid w:val="0011617E"/>
    <w:rsid w:val="00116CA3"/>
    <w:rsid w:val="001175DB"/>
    <w:rsid w:val="001226F8"/>
    <w:rsid w:val="00123195"/>
    <w:rsid w:val="001301C2"/>
    <w:rsid w:val="00131B7E"/>
    <w:rsid w:val="0013467B"/>
    <w:rsid w:val="00136B35"/>
    <w:rsid w:val="001467EC"/>
    <w:rsid w:val="001507EB"/>
    <w:rsid w:val="00151ED9"/>
    <w:rsid w:val="001524C9"/>
    <w:rsid w:val="00164F8C"/>
    <w:rsid w:val="001658B6"/>
    <w:rsid w:val="00166820"/>
    <w:rsid w:val="001672D5"/>
    <w:rsid w:val="001678D9"/>
    <w:rsid w:val="00171C45"/>
    <w:rsid w:val="001725C4"/>
    <w:rsid w:val="00175F25"/>
    <w:rsid w:val="00176311"/>
    <w:rsid w:val="00187824"/>
    <w:rsid w:val="00187A26"/>
    <w:rsid w:val="001916E9"/>
    <w:rsid w:val="0019257E"/>
    <w:rsid w:val="0019498A"/>
    <w:rsid w:val="001A122F"/>
    <w:rsid w:val="001B3E6E"/>
    <w:rsid w:val="001C6632"/>
    <w:rsid w:val="001D120D"/>
    <w:rsid w:val="001D5538"/>
    <w:rsid w:val="001D59F7"/>
    <w:rsid w:val="001E6DE0"/>
    <w:rsid w:val="001F6AAA"/>
    <w:rsid w:val="001F6D5A"/>
    <w:rsid w:val="00205CFE"/>
    <w:rsid w:val="00206AE4"/>
    <w:rsid w:val="002074A2"/>
    <w:rsid w:val="00211B03"/>
    <w:rsid w:val="00213102"/>
    <w:rsid w:val="002140B6"/>
    <w:rsid w:val="002153B8"/>
    <w:rsid w:val="00215B35"/>
    <w:rsid w:val="00215D83"/>
    <w:rsid w:val="00223A68"/>
    <w:rsid w:val="00225889"/>
    <w:rsid w:val="00235859"/>
    <w:rsid w:val="00241642"/>
    <w:rsid w:val="0024250B"/>
    <w:rsid w:val="00242F92"/>
    <w:rsid w:val="002465DB"/>
    <w:rsid w:val="002563AB"/>
    <w:rsid w:val="00265CA9"/>
    <w:rsid w:val="002669B1"/>
    <w:rsid w:val="0026713E"/>
    <w:rsid w:val="002677FE"/>
    <w:rsid w:val="00272078"/>
    <w:rsid w:val="00272CCC"/>
    <w:rsid w:val="00276428"/>
    <w:rsid w:val="002827C7"/>
    <w:rsid w:val="00283D85"/>
    <w:rsid w:val="002A0FFB"/>
    <w:rsid w:val="002B6360"/>
    <w:rsid w:val="002D104D"/>
    <w:rsid w:val="002D1FC0"/>
    <w:rsid w:val="002D30EF"/>
    <w:rsid w:val="002E167F"/>
    <w:rsid w:val="002E1C6B"/>
    <w:rsid w:val="002E5545"/>
    <w:rsid w:val="002F6ABD"/>
    <w:rsid w:val="0030086B"/>
    <w:rsid w:val="00306CA5"/>
    <w:rsid w:val="003130E9"/>
    <w:rsid w:val="00313A53"/>
    <w:rsid w:val="0032426A"/>
    <w:rsid w:val="00324DF6"/>
    <w:rsid w:val="00327BC0"/>
    <w:rsid w:val="00336F28"/>
    <w:rsid w:val="003374CD"/>
    <w:rsid w:val="00340A77"/>
    <w:rsid w:val="00343639"/>
    <w:rsid w:val="003446CF"/>
    <w:rsid w:val="00351575"/>
    <w:rsid w:val="00355CCE"/>
    <w:rsid w:val="003565DF"/>
    <w:rsid w:val="003626D3"/>
    <w:rsid w:val="0036319A"/>
    <w:rsid w:val="00366BAA"/>
    <w:rsid w:val="00375117"/>
    <w:rsid w:val="00376AEC"/>
    <w:rsid w:val="00376BDF"/>
    <w:rsid w:val="003773DD"/>
    <w:rsid w:val="0038309D"/>
    <w:rsid w:val="0038491B"/>
    <w:rsid w:val="00387537"/>
    <w:rsid w:val="003920AF"/>
    <w:rsid w:val="00392E7D"/>
    <w:rsid w:val="00394204"/>
    <w:rsid w:val="00394386"/>
    <w:rsid w:val="003A090B"/>
    <w:rsid w:val="003A23F3"/>
    <w:rsid w:val="003A6FDD"/>
    <w:rsid w:val="003C288B"/>
    <w:rsid w:val="003C713F"/>
    <w:rsid w:val="003D107E"/>
    <w:rsid w:val="003D6C5A"/>
    <w:rsid w:val="003D71D5"/>
    <w:rsid w:val="003D7FDA"/>
    <w:rsid w:val="003E2645"/>
    <w:rsid w:val="003E3607"/>
    <w:rsid w:val="003E4844"/>
    <w:rsid w:val="003F0A59"/>
    <w:rsid w:val="003F4358"/>
    <w:rsid w:val="003F60A5"/>
    <w:rsid w:val="004016F4"/>
    <w:rsid w:val="00401EEB"/>
    <w:rsid w:val="0040485E"/>
    <w:rsid w:val="0040789E"/>
    <w:rsid w:val="00407F0E"/>
    <w:rsid w:val="0041083C"/>
    <w:rsid w:val="00415982"/>
    <w:rsid w:val="0042373A"/>
    <w:rsid w:val="0042448F"/>
    <w:rsid w:val="00444FEA"/>
    <w:rsid w:val="00450550"/>
    <w:rsid w:val="00461141"/>
    <w:rsid w:val="004657CA"/>
    <w:rsid w:val="00480CC2"/>
    <w:rsid w:val="004908C4"/>
    <w:rsid w:val="0049374E"/>
    <w:rsid w:val="004A05F9"/>
    <w:rsid w:val="004A68F0"/>
    <w:rsid w:val="004B59FC"/>
    <w:rsid w:val="004B7C15"/>
    <w:rsid w:val="004C55BD"/>
    <w:rsid w:val="004D68ED"/>
    <w:rsid w:val="004F07E7"/>
    <w:rsid w:val="004F244C"/>
    <w:rsid w:val="00504139"/>
    <w:rsid w:val="00510A66"/>
    <w:rsid w:val="00522F01"/>
    <w:rsid w:val="0052777A"/>
    <w:rsid w:val="005372BA"/>
    <w:rsid w:val="00537361"/>
    <w:rsid w:val="0054541F"/>
    <w:rsid w:val="00553512"/>
    <w:rsid w:val="00554CD3"/>
    <w:rsid w:val="005719E4"/>
    <w:rsid w:val="005804E3"/>
    <w:rsid w:val="00583165"/>
    <w:rsid w:val="005867D5"/>
    <w:rsid w:val="00587583"/>
    <w:rsid w:val="00593570"/>
    <w:rsid w:val="005974BE"/>
    <w:rsid w:val="005A2579"/>
    <w:rsid w:val="005B1AB4"/>
    <w:rsid w:val="005B4FD1"/>
    <w:rsid w:val="005C2508"/>
    <w:rsid w:val="005E7C6D"/>
    <w:rsid w:val="006054FE"/>
    <w:rsid w:val="00607862"/>
    <w:rsid w:val="0061121C"/>
    <w:rsid w:val="0063462F"/>
    <w:rsid w:val="006372B6"/>
    <w:rsid w:val="00644FB3"/>
    <w:rsid w:val="00656AB0"/>
    <w:rsid w:val="00664021"/>
    <w:rsid w:val="00664609"/>
    <w:rsid w:val="00665205"/>
    <w:rsid w:val="0067398C"/>
    <w:rsid w:val="00675543"/>
    <w:rsid w:val="00677D92"/>
    <w:rsid w:val="0068122C"/>
    <w:rsid w:val="00681F22"/>
    <w:rsid w:val="00685AFC"/>
    <w:rsid w:val="006B49CF"/>
    <w:rsid w:val="006C2714"/>
    <w:rsid w:val="006C2B5F"/>
    <w:rsid w:val="006C5269"/>
    <w:rsid w:val="006C5B56"/>
    <w:rsid w:val="006D2D3B"/>
    <w:rsid w:val="006D6A05"/>
    <w:rsid w:val="006E54B5"/>
    <w:rsid w:val="006F1674"/>
    <w:rsid w:val="007039CD"/>
    <w:rsid w:val="00704D92"/>
    <w:rsid w:val="00711BE6"/>
    <w:rsid w:val="00711D36"/>
    <w:rsid w:val="00715000"/>
    <w:rsid w:val="0072169A"/>
    <w:rsid w:val="00724E6B"/>
    <w:rsid w:val="00731943"/>
    <w:rsid w:val="0073209B"/>
    <w:rsid w:val="007330C6"/>
    <w:rsid w:val="0073411B"/>
    <w:rsid w:val="00734235"/>
    <w:rsid w:val="0074655C"/>
    <w:rsid w:val="007545DE"/>
    <w:rsid w:val="00755208"/>
    <w:rsid w:val="00763C78"/>
    <w:rsid w:val="00780DE5"/>
    <w:rsid w:val="00791EA9"/>
    <w:rsid w:val="007A4EE7"/>
    <w:rsid w:val="007A6DA3"/>
    <w:rsid w:val="007A71F2"/>
    <w:rsid w:val="007B0936"/>
    <w:rsid w:val="007B09DC"/>
    <w:rsid w:val="007B3A03"/>
    <w:rsid w:val="007C6397"/>
    <w:rsid w:val="007D06B4"/>
    <w:rsid w:val="007D654B"/>
    <w:rsid w:val="007D74DD"/>
    <w:rsid w:val="007D74EC"/>
    <w:rsid w:val="007E06BE"/>
    <w:rsid w:val="007F641C"/>
    <w:rsid w:val="00800BF7"/>
    <w:rsid w:val="00801DD9"/>
    <w:rsid w:val="00812897"/>
    <w:rsid w:val="008140C4"/>
    <w:rsid w:val="00817386"/>
    <w:rsid w:val="0082066D"/>
    <w:rsid w:val="008310B5"/>
    <w:rsid w:val="008323A5"/>
    <w:rsid w:val="00834346"/>
    <w:rsid w:val="00836576"/>
    <w:rsid w:val="00861272"/>
    <w:rsid w:val="008622FC"/>
    <w:rsid w:val="00867F5A"/>
    <w:rsid w:val="00870598"/>
    <w:rsid w:val="00886B3C"/>
    <w:rsid w:val="008958C2"/>
    <w:rsid w:val="008A6AEE"/>
    <w:rsid w:val="008B058D"/>
    <w:rsid w:val="008C3AB0"/>
    <w:rsid w:val="008C4732"/>
    <w:rsid w:val="008D066A"/>
    <w:rsid w:val="008D0924"/>
    <w:rsid w:val="008D1C7B"/>
    <w:rsid w:val="008D48A0"/>
    <w:rsid w:val="008E4D88"/>
    <w:rsid w:val="0090407C"/>
    <w:rsid w:val="0092183C"/>
    <w:rsid w:val="009225DD"/>
    <w:rsid w:val="00926DD9"/>
    <w:rsid w:val="0092772D"/>
    <w:rsid w:val="0093114E"/>
    <w:rsid w:val="009320C4"/>
    <w:rsid w:val="009337F2"/>
    <w:rsid w:val="00946EE0"/>
    <w:rsid w:val="00953725"/>
    <w:rsid w:val="00961CC7"/>
    <w:rsid w:val="00966AFA"/>
    <w:rsid w:val="009719C5"/>
    <w:rsid w:val="00983B0B"/>
    <w:rsid w:val="00990000"/>
    <w:rsid w:val="00997D21"/>
    <w:rsid w:val="009A4174"/>
    <w:rsid w:val="009B6662"/>
    <w:rsid w:val="009D247F"/>
    <w:rsid w:val="009D28EB"/>
    <w:rsid w:val="009D3265"/>
    <w:rsid w:val="009F34BE"/>
    <w:rsid w:val="009F4875"/>
    <w:rsid w:val="00A057F1"/>
    <w:rsid w:val="00A110A3"/>
    <w:rsid w:val="00A11667"/>
    <w:rsid w:val="00A12B60"/>
    <w:rsid w:val="00A16BF5"/>
    <w:rsid w:val="00A25E6F"/>
    <w:rsid w:val="00A319EB"/>
    <w:rsid w:val="00A33963"/>
    <w:rsid w:val="00A33C05"/>
    <w:rsid w:val="00A41987"/>
    <w:rsid w:val="00A5282B"/>
    <w:rsid w:val="00A52F09"/>
    <w:rsid w:val="00A551A8"/>
    <w:rsid w:val="00A5752C"/>
    <w:rsid w:val="00A64BC0"/>
    <w:rsid w:val="00A75FE9"/>
    <w:rsid w:val="00A86308"/>
    <w:rsid w:val="00A96693"/>
    <w:rsid w:val="00AA27E3"/>
    <w:rsid w:val="00AC0166"/>
    <w:rsid w:val="00AC1671"/>
    <w:rsid w:val="00AC1875"/>
    <w:rsid w:val="00AC7BD1"/>
    <w:rsid w:val="00AD0684"/>
    <w:rsid w:val="00AD1D59"/>
    <w:rsid w:val="00AE2B39"/>
    <w:rsid w:val="00AE31BD"/>
    <w:rsid w:val="00AE674A"/>
    <w:rsid w:val="00AF54DD"/>
    <w:rsid w:val="00AF6839"/>
    <w:rsid w:val="00AF75DC"/>
    <w:rsid w:val="00B10F8F"/>
    <w:rsid w:val="00B11A8F"/>
    <w:rsid w:val="00B1578C"/>
    <w:rsid w:val="00B17AD7"/>
    <w:rsid w:val="00B2039E"/>
    <w:rsid w:val="00B226FD"/>
    <w:rsid w:val="00B24A06"/>
    <w:rsid w:val="00B3062C"/>
    <w:rsid w:val="00B35710"/>
    <w:rsid w:val="00B37E84"/>
    <w:rsid w:val="00B44390"/>
    <w:rsid w:val="00B47596"/>
    <w:rsid w:val="00B5003A"/>
    <w:rsid w:val="00B5466D"/>
    <w:rsid w:val="00B56F84"/>
    <w:rsid w:val="00B62C89"/>
    <w:rsid w:val="00B62DA5"/>
    <w:rsid w:val="00B64FBE"/>
    <w:rsid w:val="00B65506"/>
    <w:rsid w:val="00B66EEC"/>
    <w:rsid w:val="00B675A1"/>
    <w:rsid w:val="00B74AFB"/>
    <w:rsid w:val="00B767A4"/>
    <w:rsid w:val="00B8413D"/>
    <w:rsid w:val="00B851C7"/>
    <w:rsid w:val="00B86617"/>
    <w:rsid w:val="00B9168F"/>
    <w:rsid w:val="00B929B8"/>
    <w:rsid w:val="00B932E1"/>
    <w:rsid w:val="00B945B5"/>
    <w:rsid w:val="00B95D0D"/>
    <w:rsid w:val="00BA4594"/>
    <w:rsid w:val="00BB28B1"/>
    <w:rsid w:val="00BB3859"/>
    <w:rsid w:val="00BC12BF"/>
    <w:rsid w:val="00BC5925"/>
    <w:rsid w:val="00BD1C60"/>
    <w:rsid w:val="00BE13F2"/>
    <w:rsid w:val="00BF4A59"/>
    <w:rsid w:val="00BF7009"/>
    <w:rsid w:val="00C00A56"/>
    <w:rsid w:val="00C02D4E"/>
    <w:rsid w:val="00C11240"/>
    <w:rsid w:val="00C219CC"/>
    <w:rsid w:val="00C2552C"/>
    <w:rsid w:val="00C30E72"/>
    <w:rsid w:val="00C34781"/>
    <w:rsid w:val="00C355B8"/>
    <w:rsid w:val="00C37AD8"/>
    <w:rsid w:val="00C508B5"/>
    <w:rsid w:val="00C52329"/>
    <w:rsid w:val="00C60EBE"/>
    <w:rsid w:val="00C6210D"/>
    <w:rsid w:val="00C650AE"/>
    <w:rsid w:val="00C676FD"/>
    <w:rsid w:val="00C7091D"/>
    <w:rsid w:val="00C755FE"/>
    <w:rsid w:val="00C77AF2"/>
    <w:rsid w:val="00C85FB4"/>
    <w:rsid w:val="00C9715E"/>
    <w:rsid w:val="00CB472D"/>
    <w:rsid w:val="00CC4078"/>
    <w:rsid w:val="00CC71A0"/>
    <w:rsid w:val="00CD1CD9"/>
    <w:rsid w:val="00CD2DF5"/>
    <w:rsid w:val="00CD6764"/>
    <w:rsid w:val="00D0028E"/>
    <w:rsid w:val="00D04ABF"/>
    <w:rsid w:val="00D06720"/>
    <w:rsid w:val="00D15577"/>
    <w:rsid w:val="00D23322"/>
    <w:rsid w:val="00D277F5"/>
    <w:rsid w:val="00D339A1"/>
    <w:rsid w:val="00D34471"/>
    <w:rsid w:val="00D41EE0"/>
    <w:rsid w:val="00D50095"/>
    <w:rsid w:val="00D52851"/>
    <w:rsid w:val="00D549E8"/>
    <w:rsid w:val="00D65227"/>
    <w:rsid w:val="00D773F1"/>
    <w:rsid w:val="00D82DDC"/>
    <w:rsid w:val="00D93EF0"/>
    <w:rsid w:val="00D9594A"/>
    <w:rsid w:val="00DA01D1"/>
    <w:rsid w:val="00DB31B3"/>
    <w:rsid w:val="00DB4870"/>
    <w:rsid w:val="00DD58E3"/>
    <w:rsid w:val="00DD7DB7"/>
    <w:rsid w:val="00DD7F31"/>
    <w:rsid w:val="00DE25FA"/>
    <w:rsid w:val="00E1047C"/>
    <w:rsid w:val="00E10893"/>
    <w:rsid w:val="00E3630D"/>
    <w:rsid w:val="00E37EC8"/>
    <w:rsid w:val="00E4004B"/>
    <w:rsid w:val="00E40C9C"/>
    <w:rsid w:val="00E45156"/>
    <w:rsid w:val="00E50EE3"/>
    <w:rsid w:val="00E54231"/>
    <w:rsid w:val="00E5480F"/>
    <w:rsid w:val="00E6071F"/>
    <w:rsid w:val="00E6206C"/>
    <w:rsid w:val="00E629B1"/>
    <w:rsid w:val="00E74CAC"/>
    <w:rsid w:val="00E75FA7"/>
    <w:rsid w:val="00E834D7"/>
    <w:rsid w:val="00E83A3A"/>
    <w:rsid w:val="00E92466"/>
    <w:rsid w:val="00EA3C29"/>
    <w:rsid w:val="00EA3CE5"/>
    <w:rsid w:val="00EB4290"/>
    <w:rsid w:val="00ED7A07"/>
    <w:rsid w:val="00EF291C"/>
    <w:rsid w:val="00EF2E45"/>
    <w:rsid w:val="00EF6675"/>
    <w:rsid w:val="00F01259"/>
    <w:rsid w:val="00F03AA2"/>
    <w:rsid w:val="00F13992"/>
    <w:rsid w:val="00F16608"/>
    <w:rsid w:val="00F27768"/>
    <w:rsid w:val="00F311EB"/>
    <w:rsid w:val="00F501E9"/>
    <w:rsid w:val="00F51716"/>
    <w:rsid w:val="00F60533"/>
    <w:rsid w:val="00F70028"/>
    <w:rsid w:val="00F70FD8"/>
    <w:rsid w:val="00F761CE"/>
    <w:rsid w:val="00F77DA5"/>
    <w:rsid w:val="00F82E8A"/>
    <w:rsid w:val="00F83864"/>
    <w:rsid w:val="00F87FFD"/>
    <w:rsid w:val="00F93B7C"/>
    <w:rsid w:val="00F9706C"/>
    <w:rsid w:val="00FB1596"/>
    <w:rsid w:val="00FB4D36"/>
    <w:rsid w:val="00FB6945"/>
    <w:rsid w:val="00FC01D5"/>
    <w:rsid w:val="00FC5337"/>
    <w:rsid w:val="00FD7D21"/>
    <w:rsid w:val="00FD7FC4"/>
    <w:rsid w:val="00FE043F"/>
    <w:rsid w:val="00FE1E4B"/>
    <w:rsid w:val="00FF29F0"/>
    <w:rsid w:val="00FF6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B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42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4250B"/>
    <w:rPr>
      <w:sz w:val="18"/>
      <w:szCs w:val="18"/>
    </w:rPr>
  </w:style>
  <w:style w:type="paragraph" w:styleId="a4">
    <w:name w:val="footer"/>
    <w:basedOn w:val="a"/>
    <w:link w:val="Char0"/>
    <w:uiPriority w:val="99"/>
    <w:unhideWhenUsed/>
    <w:qFormat/>
    <w:rsid w:val="0024250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4250B"/>
    <w:rPr>
      <w:sz w:val="18"/>
      <w:szCs w:val="18"/>
    </w:rPr>
  </w:style>
  <w:style w:type="paragraph" w:styleId="a5">
    <w:name w:val="Document Map"/>
    <w:basedOn w:val="a"/>
    <w:link w:val="Char1"/>
    <w:uiPriority w:val="99"/>
    <w:unhideWhenUsed/>
    <w:qFormat/>
    <w:rsid w:val="0024250B"/>
    <w:rPr>
      <w:rFonts w:ascii="宋体" w:eastAsia="宋体" w:hAnsi="Times New Roman" w:cs="Times New Roman"/>
      <w:sz w:val="18"/>
      <w:szCs w:val="18"/>
    </w:rPr>
  </w:style>
  <w:style w:type="character" w:customStyle="1" w:styleId="Char1">
    <w:name w:val="文档结构图 Char"/>
    <w:basedOn w:val="a0"/>
    <w:link w:val="a5"/>
    <w:uiPriority w:val="99"/>
    <w:qFormat/>
    <w:rsid w:val="0024250B"/>
    <w:rPr>
      <w:rFonts w:ascii="宋体" w:eastAsia="宋体" w:hAnsi="Times New Roman" w:cs="Times New Roman"/>
      <w:sz w:val="18"/>
      <w:szCs w:val="18"/>
    </w:rPr>
  </w:style>
  <w:style w:type="paragraph" w:styleId="a6">
    <w:name w:val="annotation text"/>
    <w:basedOn w:val="a"/>
    <w:link w:val="Char2"/>
    <w:uiPriority w:val="99"/>
    <w:unhideWhenUsed/>
    <w:qFormat/>
    <w:rsid w:val="0024250B"/>
    <w:pPr>
      <w:jc w:val="left"/>
    </w:pPr>
    <w:rPr>
      <w:szCs w:val="24"/>
    </w:rPr>
  </w:style>
  <w:style w:type="character" w:customStyle="1" w:styleId="Char2">
    <w:name w:val="批注文字 Char"/>
    <w:basedOn w:val="a0"/>
    <w:link w:val="a6"/>
    <w:uiPriority w:val="99"/>
    <w:qFormat/>
    <w:rsid w:val="0024250B"/>
    <w:rPr>
      <w:szCs w:val="24"/>
    </w:rPr>
  </w:style>
  <w:style w:type="paragraph" w:styleId="3">
    <w:name w:val="toc 3"/>
    <w:basedOn w:val="a"/>
    <w:next w:val="a"/>
    <w:uiPriority w:val="39"/>
    <w:unhideWhenUsed/>
    <w:qFormat/>
    <w:rsid w:val="0024250B"/>
    <w:pPr>
      <w:ind w:leftChars="400" w:left="840"/>
    </w:pPr>
  </w:style>
  <w:style w:type="paragraph" w:styleId="a7">
    <w:name w:val="Date"/>
    <w:basedOn w:val="a"/>
    <w:next w:val="a"/>
    <w:link w:val="Char3"/>
    <w:qFormat/>
    <w:rsid w:val="0024250B"/>
    <w:rPr>
      <w:rFonts w:ascii="仿宋_GB2312" w:eastAsia="仿宋_GB2312" w:hAnsi="Times New Roman" w:cs="Times New Roman"/>
      <w:sz w:val="32"/>
      <w:szCs w:val="24"/>
    </w:rPr>
  </w:style>
  <w:style w:type="character" w:customStyle="1" w:styleId="Char3">
    <w:name w:val="日期 Char"/>
    <w:basedOn w:val="a0"/>
    <w:link w:val="a7"/>
    <w:qFormat/>
    <w:rsid w:val="0024250B"/>
    <w:rPr>
      <w:rFonts w:ascii="仿宋_GB2312" w:eastAsia="仿宋_GB2312" w:hAnsi="Times New Roman" w:cs="Times New Roman"/>
      <w:sz w:val="32"/>
      <w:szCs w:val="24"/>
    </w:rPr>
  </w:style>
  <w:style w:type="paragraph" w:styleId="a8">
    <w:name w:val="Balloon Text"/>
    <w:basedOn w:val="a"/>
    <w:link w:val="Char4"/>
    <w:uiPriority w:val="99"/>
    <w:semiHidden/>
    <w:qFormat/>
    <w:rsid w:val="0024250B"/>
    <w:rPr>
      <w:rFonts w:ascii="Times New Roman" w:eastAsia="宋体" w:hAnsi="Times New Roman" w:cs="Times New Roman"/>
      <w:sz w:val="18"/>
      <w:szCs w:val="18"/>
    </w:rPr>
  </w:style>
  <w:style w:type="character" w:customStyle="1" w:styleId="Char4">
    <w:name w:val="批注框文本 Char"/>
    <w:basedOn w:val="a0"/>
    <w:link w:val="a8"/>
    <w:uiPriority w:val="99"/>
    <w:semiHidden/>
    <w:qFormat/>
    <w:rsid w:val="0024250B"/>
    <w:rPr>
      <w:rFonts w:ascii="Times New Roman" w:eastAsia="宋体" w:hAnsi="Times New Roman" w:cs="Times New Roman"/>
      <w:sz w:val="18"/>
      <w:szCs w:val="18"/>
    </w:rPr>
  </w:style>
  <w:style w:type="paragraph" w:styleId="1">
    <w:name w:val="toc 1"/>
    <w:basedOn w:val="a"/>
    <w:next w:val="a"/>
    <w:uiPriority w:val="39"/>
    <w:semiHidden/>
    <w:unhideWhenUsed/>
    <w:qFormat/>
    <w:rsid w:val="0024250B"/>
  </w:style>
  <w:style w:type="paragraph" w:styleId="a9">
    <w:name w:val="footnote text"/>
    <w:basedOn w:val="a"/>
    <w:link w:val="Char10"/>
    <w:uiPriority w:val="99"/>
    <w:unhideWhenUsed/>
    <w:qFormat/>
    <w:rsid w:val="0024250B"/>
    <w:pPr>
      <w:snapToGrid w:val="0"/>
      <w:jc w:val="left"/>
    </w:pPr>
    <w:rPr>
      <w:rFonts w:ascii="Times New Roman" w:eastAsia="宋体" w:hAnsi="Times New Roman" w:cs="Times New Roman"/>
      <w:kern w:val="0"/>
      <w:sz w:val="18"/>
      <w:szCs w:val="18"/>
    </w:rPr>
  </w:style>
  <w:style w:type="character" w:customStyle="1" w:styleId="Char5">
    <w:name w:val="脚注文本 Char"/>
    <w:basedOn w:val="a0"/>
    <w:link w:val="a9"/>
    <w:uiPriority w:val="99"/>
    <w:qFormat/>
    <w:rsid w:val="0024250B"/>
    <w:rPr>
      <w:sz w:val="18"/>
      <w:szCs w:val="18"/>
    </w:rPr>
  </w:style>
  <w:style w:type="paragraph" w:styleId="2">
    <w:name w:val="toc 2"/>
    <w:basedOn w:val="a"/>
    <w:next w:val="a"/>
    <w:uiPriority w:val="39"/>
    <w:semiHidden/>
    <w:unhideWhenUsed/>
    <w:qFormat/>
    <w:rsid w:val="0024250B"/>
    <w:pPr>
      <w:ind w:leftChars="200" w:left="420"/>
    </w:pPr>
  </w:style>
  <w:style w:type="paragraph" w:styleId="aa">
    <w:name w:val="Normal (Web)"/>
    <w:basedOn w:val="a"/>
    <w:uiPriority w:val="99"/>
    <w:unhideWhenUsed/>
    <w:qFormat/>
    <w:rsid w:val="0024250B"/>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uiPriority w:val="10"/>
    <w:qFormat/>
    <w:rsid w:val="0024250B"/>
    <w:pPr>
      <w:jc w:val="center"/>
    </w:pPr>
    <w:rPr>
      <w:rFonts w:ascii="宋体" w:eastAsia="宋体" w:hAnsi="宋体" w:cs="Times New Roman"/>
      <w:b/>
      <w:sz w:val="44"/>
    </w:rPr>
  </w:style>
  <w:style w:type="character" w:customStyle="1" w:styleId="Char6">
    <w:name w:val="标题 Char"/>
    <w:basedOn w:val="a0"/>
    <w:link w:val="ab"/>
    <w:uiPriority w:val="10"/>
    <w:qFormat/>
    <w:rsid w:val="0024250B"/>
    <w:rPr>
      <w:rFonts w:ascii="宋体" w:eastAsia="宋体" w:hAnsi="宋体" w:cs="Times New Roman"/>
      <w:b/>
      <w:sz w:val="44"/>
    </w:rPr>
  </w:style>
  <w:style w:type="paragraph" w:styleId="ac">
    <w:name w:val="annotation subject"/>
    <w:basedOn w:val="a6"/>
    <w:next w:val="a6"/>
    <w:link w:val="Char7"/>
    <w:uiPriority w:val="99"/>
    <w:semiHidden/>
    <w:unhideWhenUsed/>
    <w:qFormat/>
    <w:rsid w:val="0024250B"/>
    <w:rPr>
      <w:rFonts w:ascii="Times New Roman" w:eastAsia="宋体" w:hAnsi="Times New Roman" w:cs="Times New Roman"/>
      <w:b/>
      <w:bCs/>
    </w:rPr>
  </w:style>
  <w:style w:type="character" w:customStyle="1" w:styleId="Char7">
    <w:name w:val="批注主题 Char"/>
    <w:basedOn w:val="Char2"/>
    <w:link w:val="ac"/>
    <w:uiPriority w:val="99"/>
    <w:semiHidden/>
    <w:qFormat/>
    <w:rsid w:val="0024250B"/>
    <w:rPr>
      <w:rFonts w:ascii="Times New Roman" w:eastAsia="宋体" w:hAnsi="Times New Roman" w:cs="Times New Roman"/>
      <w:b/>
      <w:bCs/>
    </w:rPr>
  </w:style>
  <w:style w:type="table" w:styleId="ad">
    <w:name w:val="Table Grid"/>
    <w:basedOn w:val="a1"/>
    <w:uiPriority w:val="59"/>
    <w:qFormat/>
    <w:rsid w:val="0024250B"/>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page number"/>
    <w:basedOn w:val="a0"/>
    <w:qFormat/>
    <w:rsid w:val="0024250B"/>
  </w:style>
  <w:style w:type="character" w:styleId="af">
    <w:name w:val="FollowedHyperlink"/>
    <w:basedOn w:val="a0"/>
    <w:uiPriority w:val="99"/>
    <w:semiHidden/>
    <w:unhideWhenUsed/>
    <w:qFormat/>
    <w:rsid w:val="0024250B"/>
    <w:rPr>
      <w:color w:val="800080" w:themeColor="followedHyperlink"/>
      <w:u w:val="single"/>
    </w:rPr>
  </w:style>
  <w:style w:type="character" w:styleId="af0">
    <w:name w:val="Hyperlink"/>
    <w:basedOn w:val="a0"/>
    <w:qFormat/>
    <w:rsid w:val="0024250B"/>
    <w:rPr>
      <w:color w:val="0000FF"/>
      <w:u w:val="single"/>
    </w:rPr>
  </w:style>
  <w:style w:type="character" w:styleId="af1">
    <w:name w:val="annotation reference"/>
    <w:basedOn w:val="a0"/>
    <w:uiPriority w:val="99"/>
    <w:qFormat/>
    <w:rsid w:val="0024250B"/>
    <w:rPr>
      <w:sz w:val="21"/>
      <w:szCs w:val="21"/>
    </w:rPr>
  </w:style>
  <w:style w:type="character" w:styleId="af2">
    <w:name w:val="footnote reference"/>
    <w:unhideWhenUsed/>
    <w:qFormat/>
    <w:rsid w:val="0024250B"/>
    <w:rPr>
      <w:vertAlign w:val="superscript"/>
    </w:rPr>
  </w:style>
  <w:style w:type="paragraph" w:styleId="af3">
    <w:name w:val="List Paragraph"/>
    <w:basedOn w:val="a"/>
    <w:link w:val="Char8"/>
    <w:uiPriority w:val="34"/>
    <w:qFormat/>
    <w:rsid w:val="0024250B"/>
    <w:pPr>
      <w:ind w:firstLineChars="200" w:firstLine="420"/>
    </w:pPr>
  </w:style>
  <w:style w:type="character" w:customStyle="1" w:styleId="Char10">
    <w:name w:val="脚注文本 Char1"/>
    <w:basedOn w:val="a0"/>
    <w:link w:val="a9"/>
    <w:uiPriority w:val="99"/>
    <w:qFormat/>
    <w:locked/>
    <w:rsid w:val="0024250B"/>
    <w:rPr>
      <w:rFonts w:ascii="Times New Roman" w:eastAsia="宋体" w:hAnsi="Times New Roman" w:cs="Times New Roman"/>
      <w:kern w:val="0"/>
      <w:sz w:val="18"/>
      <w:szCs w:val="18"/>
    </w:rPr>
  </w:style>
  <w:style w:type="character" w:customStyle="1" w:styleId="Char8">
    <w:name w:val="列出段落 Char"/>
    <w:link w:val="af3"/>
    <w:uiPriority w:val="34"/>
    <w:qFormat/>
    <w:locked/>
    <w:rsid w:val="0024250B"/>
  </w:style>
  <w:style w:type="paragraph" w:customStyle="1" w:styleId="Default">
    <w:name w:val="Default"/>
    <w:link w:val="DefaultChar"/>
    <w:qFormat/>
    <w:rsid w:val="0024250B"/>
    <w:pPr>
      <w:widowControl w:val="0"/>
      <w:autoSpaceDE w:val="0"/>
      <w:autoSpaceDN w:val="0"/>
      <w:adjustRightInd w:val="0"/>
    </w:pPr>
    <w:rPr>
      <w:rFonts w:ascii="仿宋" w:eastAsia="仿宋" w:hAnsi="Times New Roman" w:cs="仿宋"/>
      <w:color w:val="000000"/>
      <w:kern w:val="0"/>
      <w:sz w:val="24"/>
      <w:szCs w:val="24"/>
    </w:rPr>
  </w:style>
  <w:style w:type="character" w:customStyle="1" w:styleId="Char11">
    <w:name w:val="批注文字 Char1"/>
    <w:basedOn w:val="a0"/>
    <w:uiPriority w:val="99"/>
    <w:qFormat/>
    <w:rsid w:val="0024250B"/>
  </w:style>
  <w:style w:type="paragraph" w:customStyle="1" w:styleId="af4">
    <w:name w:val="正文哦"/>
    <w:basedOn w:val="a"/>
    <w:link w:val="Char9"/>
    <w:qFormat/>
    <w:rsid w:val="0024250B"/>
    <w:pPr>
      <w:widowControl/>
      <w:spacing w:afterLines="50" w:line="360" w:lineRule="auto"/>
      <w:ind w:firstLineChars="200" w:firstLine="640"/>
    </w:pPr>
    <w:rPr>
      <w:rFonts w:ascii="仿宋" w:eastAsia="仿宋" w:hAnsi="仿宋" w:cs="Times New Roman"/>
      <w:sz w:val="32"/>
    </w:rPr>
  </w:style>
  <w:style w:type="character" w:customStyle="1" w:styleId="Char9">
    <w:name w:val="正文哦 Char"/>
    <w:basedOn w:val="a0"/>
    <w:link w:val="af4"/>
    <w:qFormat/>
    <w:locked/>
    <w:rsid w:val="0024250B"/>
    <w:rPr>
      <w:rFonts w:ascii="仿宋" w:eastAsia="仿宋" w:hAnsi="仿宋" w:cs="Times New Roman"/>
      <w:sz w:val="32"/>
    </w:rPr>
  </w:style>
  <w:style w:type="paragraph" w:customStyle="1" w:styleId="af5">
    <w:name w:val="正文仿宋"/>
    <w:basedOn w:val="a"/>
    <w:qFormat/>
    <w:rsid w:val="0024250B"/>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paragraph" w:customStyle="1" w:styleId="10">
    <w:name w:val="样式1"/>
    <w:basedOn w:val="af3"/>
    <w:next w:val="a"/>
    <w:qFormat/>
    <w:rsid w:val="0024250B"/>
    <w:pPr>
      <w:ind w:firstLine="640"/>
    </w:pPr>
    <w:rPr>
      <w:rFonts w:ascii="Times New Roman" w:eastAsia="仿宋" w:hAnsi="Times New Roman" w:cs="Times New Roman"/>
      <w:color w:val="000000"/>
      <w:sz w:val="32"/>
      <w:szCs w:val="32"/>
    </w:rPr>
  </w:style>
  <w:style w:type="paragraph" w:customStyle="1" w:styleId="af6">
    <w:name w:val="正文内容"/>
    <w:basedOn w:val="a"/>
    <w:link w:val="Chara"/>
    <w:qFormat/>
    <w:rsid w:val="0024250B"/>
    <w:pPr>
      <w:spacing w:line="360" w:lineRule="auto"/>
      <w:ind w:firstLineChars="200" w:firstLine="200"/>
    </w:pPr>
    <w:rPr>
      <w:rFonts w:ascii="Times New Roman" w:eastAsia="仿宋" w:hAnsi="Times New Roman" w:cs="Times New Roman"/>
      <w:kern w:val="0"/>
      <w:sz w:val="32"/>
      <w:szCs w:val="32"/>
    </w:rPr>
  </w:style>
  <w:style w:type="character" w:customStyle="1" w:styleId="Chara">
    <w:name w:val="正文内容 Char"/>
    <w:link w:val="af6"/>
    <w:qFormat/>
    <w:rsid w:val="0024250B"/>
    <w:rPr>
      <w:rFonts w:ascii="Times New Roman" w:eastAsia="仿宋" w:hAnsi="Times New Roman" w:cs="Times New Roman"/>
      <w:kern w:val="0"/>
      <w:sz w:val="32"/>
      <w:szCs w:val="32"/>
    </w:rPr>
  </w:style>
  <w:style w:type="paragraph" w:customStyle="1" w:styleId="11">
    <w:name w:val="修订1"/>
    <w:hidden/>
    <w:uiPriority w:val="99"/>
    <w:semiHidden/>
    <w:qFormat/>
    <w:rsid w:val="0024250B"/>
    <w:rPr>
      <w:rFonts w:ascii="Times New Roman" w:eastAsia="宋体" w:hAnsi="Times New Roman" w:cs="Times New Roman"/>
      <w:szCs w:val="24"/>
    </w:rPr>
  </w:style>
  <w:style w:type="table" w:customStyle="1" w:styleId="12">
    <w:name w:val="网格型1"/>
    <w:basedOn w:val="a1"/>
    <w:uiPriority w:val="59"/>
    <w:qFormat/>
    <w:rsid w:val="0024250B"/>
    <w:pPr>
      <w:jc w:val="both"/>
    </w:pPr>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Char">
    <w:name w:val="Default Char"/>
    <w:link w:val="Default"/>
    <w:locked/>
    <w:rsid w:val="0024250B"/>
    <w:rPr>
      <w:rFonts w:ascii="仿宋" w:eastAsia="仿宋" w:hAnsi="Times New Roman" w:cs="仿宋"/>
      <w:color w:val="000000"/>
      <w:kern w:val="0"/>
      <w:sz w:val="24"/>
      <w:szCs w:val="24"/>
    </w:rPr>
  </w:style>
  <w:style w:type="paragraph" w:styleId="af7">
    <w:name w:val="Revision"/>
    <w:hidden/>
    <w:uiPriority w:val="99"/>
    <w:semiHidden/>
    <w:rsid w:val="00AF54DD"/>
  </w:style>
  <w:style w:type="paragraph" w:styleId="af8">
    <w:name w:val="caption"/>
    <w:basedOn w:val="a"/>
    <w:next w:val="a"/>
    <w:qFormat/>
    <w:rsid w:val="00A33963"/>
    <w:rPr>
      <w:rFonts w:ascii="Cambria" w:eastAsia="黑体" w:hAnsi="Cambria" w:cs="Times New Roman"/>
      <w:sz w:val="20"/>
      <w:szCs w:val="20"/>
    </w:rPr>
  </w:style>
</w:styles>
</file>

<file path=word/webSettings.xml><?xml version="1.0" encoding="utf-8"?>
<w:webSettings xmlns:r="http://schemas.openxmlformats.org/officeDocument/2006/relationships" xmlns:w="http://schemas.openxmlformats.org/wordprocessingml/2006/main">
  <w:divs>
    <w:div w:id="123000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BDA1-1E0D-4FDB-B86D-03B54642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36</Pages>
  <Words>2846</Words>
  <Characters>16227</Characters>
  <Application>Microsoft Office Word</Application>
  <DocSecurity>0</DocSecurity>
  <Lines>135</Lines>
  <Paragraphs>38</Paragraphs>
  <ScaleCrop>false</ScaleCrop>
  <Company/>
  <LinksUpToDate>false</LinksUpToDate>
  <CharactersWithSpaces>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多绥婷</dc:creator>
  <cp:keywords/>
  <dc:description/>
  <cp:lastModifiedBy>多绥婷</cp:lastModifiedBy>
  <cp:revision>223</cp:revision>
  <dcterms:created xsi:type="dcterms:W3CDTF">2021-12-13T00:57:00Z</dcterms:created>
  <dcterms:modified xsi:type="dcterms:W3CDTF">2022-08-23T01:48:00Z</dcterms:modified>
</cp:coreProperties>
</file>